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4A" w:rsidRDefault="00A11B4A" w:rsidP="00A11B4A">
      <w:pPr>
        <w:autoSpaceDE w:val="0"/>
        <w:autoSpaceDN w:val="0"/>
        <w:adjustRightInd w:val="0"/>
      </w:pPr>
      <w:r>
        <w:t>Znak sprawy: ZSiP.26.1.2018</w:t>
      </w:r>
    </w:p>
    <w:p w:rsidR="00A11B4A" w:rsidRPr="00261C37" w:rsidRDefault="00A11B4A" w:rsidP="00A11B4A">
      <w:pPr>
        <w:widowControl w:val="0"/>
        <w:autoSpaceDE w:val="0"/>
        <w:autoSpaceDN w:val="0"/>
        <w:adjustRightInd w:val="0"/>
        <w:ind w:right="400"/>
        <w:rPr>
          <w:b/>
          <w:iCs/>
          <w:lang w:eastAsia="en-US"/>
        </w:rPr>
      </w:pPr>
      <w:r>
        <w:rPr>
          <w:i/>
          <w:iCs/>
          <w:lang w:eastAsia="en-US"/>
        </w:rPr>
        <w:t xml:space="preserve">                                                                                         </w:t>
      </w:r>
      <w:r w:rsidRPr="00261C37">
        <w:rPr>
          <w:b/>
          <w:iCs/>
          <w:lang w:eastAsia="en-US"/>
        </w:rPr>
        <w:t>Załącznik Nr 11 do SIWZ</w:t>
      </w:r>
    </w:p>
    <w:p w:rsidR="00A11B4A" w:rsidRDefault="00A11B4A" w:rsidP="00A11B4A">
      <w:pPr>
        <w:spacing w:before="120" w:after="120" w:line="276" w:lineRule="auto"/>
        <w:jc w:val="both"/>
        <w:rPr>
          <w:i/>
          <w:iCs/>
          <w:lang w:eastAsia="en-US"/>
        </w:rPr>
      </w:pPr>
    </w:p>
    <w:p w:rsidR="00A11B4A" w:rsidRDefault="00A11B4A" w:rsidP="00A11B4A">
      <w:pPr>
        <w:spacing w:before="120" w:after="120" w:line="276" w:lineRule="auto"/>
        <w:jc w:val="both"/>
        <w:rPr>
          <w:rFonts w:ascii="Arial" w:hAnsi="Arial" w:cs="Arial"/>
        </w:rPr>
      </w:pPr>
    </w:p>
    <w:p w:rsidR="00A11B4A" w:rsidRPr="00B06E56" w:rsidRDefault="00A11B4A" w:rsidP="00A11B4A">
      <w:pPr>
        <w:jc w:val="right"/>
        <w:rPr>
          <w:b/>
        </w:rPr>
      </w:pPr>
    </w:p>
    <w:p w:rsidR="00A11B4A" w:rsidRPr="00B06E56" w:rsidRDefault="00A11B4A" w:rsidP="00A11B4A">
      <w:pPr>
        <w:jc w:val="center"/>
        <w:rPr>
          <w:bCs/>
        </w:rPr>
      </w:pPr>
      <w:r w:rsidRPr="00B06E56">
        <w:rPr>
          <w:b/>
        </w:rPr>
        <w:t xml:space="preserve">UMOWA NR   </w:t>
      </w:r>
      <w:r w:rsidRPr="00B06E56">
        <w:rPr>
          <w:bCs/>
        </w:rPr>
        <w:t>…...............................</w:t>
      </w:r>
    </w:p>
    <w:p w:rsidR="00A11B4A" w:rsidRPr="00B06E56" w:rsidRDefault="00A11B4A" w:rsidP="00A11B4A">
      <w:pPr>
        <w:jc w:val="center"/>
        <w:rPr>
          <w:b/>
          <w:i/>
        </w:rPr>
      </w:pPr>
      <w:r w:rsidRPr="00B06E56">
        <w:rPr>
          <w:b/>
          <w:i/>
        </w:rPr>
        <w:t>(projekt umowy)</w:t>
      </w:r>
    </w:p>
    <w:p w:rsidR="00A11B4A" w:rsidRPr="00B06E56" w:rsidRDefault="00A11B4A" w:rsidP="00A11B4A">
      <w:pPr>
        <w:suppressAutoHyphens/>
        <w:jc w:val="both"/>
        <w:rPr>
          <w:b/>
          <w:lang w:eastAsia="ar-SA"/>
        </w:rPr>
      </w:pPr>
      <w:r w:rsidRPr="00B06E56">
        <w:rPr>
          <w:lang w:eastAsia="ar-SA"/>
        </w:rPr>
        <w:t>zawarta w dniu …........................ 201</w:t>
      </w:r>
      <w:r>
        <w:rPr>
          <w:lang w:eastAsia="ar-SA"/>
        </w:rPr>
        <w:t>8</w:t>
      </w:r>
      <w:r w:rsidRPr="00B06E56">
        <w:rPr>
          <w:lang w:eastAsia="ar-SA"/>
        </w:rPr>
        <w:t xml:space="preserve"> r. w Tykocinie, pomiędzy:</w:t>
      </w:r>
      <w:r w:rsidRPr="00B06E56">
        <w:rPr>
          <w:b/>
          <w:lang w:eastAsia="ar-SA"/>
        </w:rPr>
        <w:t xml:space="preserve"> </w:t>
      </w:r>
    </w:p>
    <w:p w:rsidR="00A11B4A" w:rsidRPr="00B06E56" w:rsidRDefault="00A11B4A" w:rsidP="00A11B4A">
      <w:pPr>
        <w:suppressAutoHyphens/>
        <w:jc w:val="both"/>
        <w:rPr>
          <w:lang w:eastAsia="ar-SA"/>
        </w:rPr>
      </w:pPr>
      <w:r w:rsidRPr="00B06E56">
        <w:rPr>
          <w:b/>
          <w:bCs/>
          <w:lang w:eastAsia="ar-SA"/>
        </w:rPr>
        <w:t>Zespołem Szkół i Przedszkole w Tykocinie</w:t>
      </w:r>
      <w:r w:rsidRPr="00B06E56">
        <w:rPr>
          <w:b/>
          <w:lang w:eastAsia="ar-SA"/>
        </w:rPr>
        <w:t xml:space="preserve">, </w:t>
      </w:r>
      <w:r w:rsidRPr="00B06E56">
        <w:rPr>
          <w:lang w:eastAsia="ar-SA"/>
        </w:rPr>
        <w:t>NIP: 966-16-32-109,   REGON: 052136489, reprezentowaną przez:</w:t>
      </w:r>
    </w:p>
    <w:p w:rsidR="00A11B4A" w:rsidRPr="00B06E56" w:rsidRDefault="00A11B4A" w:rsidP="00A11B4A">
      <w:pPr>
        <w:suppressAutoHyphens/>
        <w:jc w:val="both"/>
        <w:rPr>
          <w:b/>
          <w:lang w:eastAsia="ar-SA"/>
        </w:rPr>
      </w:pPr>
      <w:r w:rsidRPr="00B06E56">
        <w:rPr>
          <w:lang w:eastAsia="ar-SA"/>
        </w:rPr>
        <w:t>- mgr Wojciecha Andraszka – Dyrektora Szkoły</w:t>
      </w:r>
    </w:p>
    <w:p w:rsidR="00A11B4A" w:rsidRPr="00B06E56" w:rsidRDefault="00A11B4A" w:rsidP="00A11B4A">
      <w:pPr>
        <w:jc w:val="both"/>
      </w:pPr>
      <w:r w:rsidRPr="00B06E56">
        <w:t xml:space="preserve">zwaną dalej </w:t>
      </w:r>
      <w:r w:rsidRPr="00B06E56">
        <w:rPr>
          <w:b/>
          <w:bCs/>
        </w:rPr>
        <w:t>ZAMAWIAJĄCYM</w:t>
      </w:r>
      <w:r w:rsidRPr="00B06E56">
        <w:t xml:space="preserve">  </w:t>
      </w:r>
      <w:r w:rsidRPr="00B06E56">
        <w:tab/>
      </w:r>
    </w:p>
    <w:p w:rsidR="00A11B4A" w:rsidRPr="00B06E56" w:rsidRDefault="00A11B4A" w:rsidP="00A11B4A">
      <w:pPr>
        <w:jc w:val="both"/>
      </w:pPr>
      <w:r w:rsidRPr="00B06E56">
        <w:t xml:space="preserve">a </w:t>
      </w:r>
    </w:p>
    <w:p w:rsidR="00A11B4A" w:rsidRPr="00B06E56" w:rsidRDefault="00A11B4A" w:rsidP="00A11B4A">
      <w:pPr>
        <w:jc w:val="both"/>
      </w:pPr>
      <w:r w:rsidRPr="00B06E56">
        <w:t xml:space="preserve">….......................................................................................................................... z siedzibą w </w:t>
      </w:r>
    </w:p>
    <w:p w:rsidR="00A11B4A" w:rsidRPr="00B06E56" w:rsidRDefault="00A11B4A" w:rsidP="00A11B4A">
      <w:pPr>
        <w:jc w:val="both"/>
      </w:pPr>
      <w:r w:rsidRPr="00B06E56">
        <w:t>…..........................................................................................................................</w:t>
      </w:r>
    </w:p>
    <w:p w:rsidR="00A11B4A" w:rsidRPr="00B06E56" w:rsidRDefault="00A11B4A" w:rsidP="00A11B4A">
      <w:pPr>
        <w:jc w:val="both"/>
      </w:pPr>
      <w:r w:rsidRPr="00B06E56">
        <w:t>NIP ….......................    REGON …......................  reprezentowanym przez:</w:t>
      </w:r>
    </w:p>
    <w:p w:rsidR="00A11B4A" w:rsidRPr="00B06E56" w:rsidRDefault="00A11B4A" w:rsidP="00A11B4A">
      <w:pPr>
        <w:jc w:val="both"/>
      </w:pPr>
      <w:r w:rsidRPr="00B06E56">
        <w:t>…......................................................................</w:t>
      </w:r>
    </w:p>
    <w:p w:rsidR="00A11B4A" w:rsidRPr="00B06E56" w:rsidRDefault="00A11B4A" w:rsidP="00A11B4A">
      <w:pPr>
        <w:jc w:val="both"/>
      </w:pPr>
      <w:r w:rsidRPr="00B06E56">
        <w:t xml:space="preserve">zwanym dalej </w:t>
      </w:r>
      <w:r w:rsidRPr="00B06E56">
        <w:rPr>
          <w:b/>
          <w:bCs/>
        </w:rPr>
        <w:t>DOSTAWCĄ</w:t>
      </w:r>
      <w:r w:rsidRPr="00B06E56">
        <w:t xml:space="preserve"> </w:t>
      </w:r>
    </w:p>
    <w:p w:rsidR="00A11B4A" w:rsidRPr="00B06E56" w:rsidRDefault="00A11B4A" w:rsidP="00A11B4A">
      <w:pPr>
        <w:jc w:val="both"/>
        <w:rPr>
          <w:lang/>
        </w:rPr>
      </w:pPr>
    </w:p>
    <w:p w:rsidR="00A11B4A" w:rsidRPr="00B06E56" w:rsidRDefault="00A11B4A" w:rsidP="00A11B4A">
      <w:pPr>
        <w:jc w:val="both"/>
        <w:rPr>
          <w:lang/>
        </w:rPr>
      </w:pPr>
      <w:r w:rsidRPr="00B06E56">
        <w:rPr>
          <w:lang/>
        </w:rPr>
        <w:t xml:space="preserve">W związku z wyborem w dniu ………………………oferty w trybie przetargu nieograniczonego przeprowadzonego zgodnie z przepisami ustawy z dnia 29 stycznia 2004 r. – Prawo zamówień publicznych </w:t>
      </w:r>
      <w:r w:rsidRPr="00B06E56">
        <w:rPr>
          <w:color w:val="000000"/>
        </w:rPr>
        <w:t>(tekst jednolity Dz. U. z 201</w:t>
      </w:r>
      <w:r>
        <w:rPr>
          <w:color w:val="000000"/>
        </w:rPr>
        <w:t>7</w:t>
      </w:r>
      <w:r w:rsidRPr="00B06E56">
        <w:rPr>
          <w:color w:val="000000"/>
        </w:rPr>
        <w:t xml:space="preserve"> r. poz. </w:t>
      </w:r>
      <w:r>
        <w:rPr>
          <w:color w:val="000000"/>
        </w:rPr>
        <w:t xml:space="preserve">1579 z </w:t>
      </w:r>
      <w:proofErr w:type="spellStart"/>
      <w:r>
        <w:rPr>
          <w:color w:val="000000"/>
        </w:rPr>
        <w:t>póżn</w:t>
      </w:r>
      <w:proofErr w:type="spellEnd"/>
      <w:r>
        <w:rPr>
          <w:color w:val="000000"/>
        </w:rPr>
        <w:t>. zmianami</w:t>
      </w:r>
      <w:r w:rsidRPr="00B06E56">
        <w:rPr>
          <w:color w:val="000000"/>
        </w:rPr>
        <w:t>)</w:t>
      </w:r>
      <w:r w:rsidRPr="00B06E56">
        <w:t>,</w:t>
      </w:r>
      <w:r w:rsidRPr="00B06E56">
        <w:rPr>
          <w:lang/>
        </w:rPr>
        <w:t xml:space="preserve"> strony zgodnie postanawiają, iż:</w:t>
      </w:r>
    </w:p>
    <w:p w:rsidR="00A11B4A" w:rsidRPr="00B06E56" w:rsidRDefault="00A11B4A" w:rsidP="00A11B4A">
      <w:pPr>
        <w:autoSpaceDE w:val="0"/>
        <w:autoSpaceDN w:val="0"/>
        <w:adjustRightInd w:val="0"/>
        <w:jc w:val="center"/>
        <w:rPr>
          <w:b/>
          <w:bCs/>
          <w:color w:val="000000"/>
        </w:rPr>
      </w:pPr>
    </w:p>
    <w:p w:rsidR="00A11B4A" w:rsidRPr="00B06E56" w:rsidRDefault="00A11B4A" w:rsidP="00A11B4A">
      <w:pPr>
        <w:autoSpaceDE w:val="0"/>
        <w:autoSpaceDN w:val="0"/>
        <w:adjustRightInd w:val="0"/>
        <w:jc w:val="center"/>
        <w:rPr>
          <w:b/>
          <w:bCs/>
          <w:color w:val="000000"/>
        </w:rPr>
      </w:pPr>
      <w:r w:rsidRPr="00B06E56">
        <w:rPr>
          <w:b/>
          <w:bCs/>
          <w:color w:val="000000"/>
        </w:rPr>
        <w:t>§ 1</w:t>
      </w:r>
    </w:p>
    <w:p w:rsidR="00A11B4A" w:rsidRPr="00B06E56" w:rsidRDefault="00A11B4A" w:rsidP="00A11B4A">
      <w:pPr>
        <w:numPr>
          <w:ilvl w:val="1"/>
          <w:numId w:val="1"/>
        </w:numPr>
        <w:autoSpaceDE w:val="0"/>
        <w:autoSpaceDN w:val="0"/>
        <w:adjustRightInd w:val="0"/>
        <w:jc w:val="both"/>
        <w:rPr>
          <w:color w:val="000000"/>
        </w:rPr>
      </w:pPr>
      <w:r w:rsidRPr="00B06E56">
        <w:rPr>
          <w:color w:val="000000"/>
        </w:rPr>
        <w:t xml:space="preserve">Przedmiotem niniejszej umowy jest sprzedaż i dostawa Zamawiającemu następujących </w:t>
      </w:r>
    </w:p>
    <w:p w:rsidR="00A11B4A" w:rsidRPr="00B06E56" w:rsidRDefault="00A11B4A" w:rsidP="00A11B4A">
      <w:pPr>
        <w:autoSpaceDE w:val="0"/>
        <w:autoSpaceDN w:val="0"/>
        <w:adjustRightInd w:val="0"/>
        <w:ind w:firstLine="454"/>
        <w:rPr>
          <w:color w:val="000000"/>
        </w:rPr>
      </w:pPr>
      <w:r w:rsidRPr="00B06E56">
        <w:rPr>
          <w:color w:val="000000"/>
        </w:rPr>
        <w:t>artykułów spożywczych</w:t>
      </w:r>
      <w:r w:rsidRPr="00B06E56">
        <w:rPr>
          <w:b/>
          <w:color w:val="000000"/>
        </w:rPr>
        <w:t>*</w:t>
      </w:r>
      <w:r w:rsidRPr="00B06E56">
        <w:rPr>
          <w:color w:val="000000"/>
        </w:rPr>
        <w:t>:</w:t>
      </w:r>
    </w:p>
    <w:p w:rsidR="00A11B4A" w:rsidRPr="00B06E56" w:rsidRDefault="00A11B4A" w:rsidP="00A11B4A">
      <w:pPr>
        <w:tabs>
          <w:tab w:val="num" w:pos="510"/>
        </w:tabs>
        <w:autoSpaceDE w:val="0"/>
        <w:autoSpaceDN w:val="0"/>
        <w:adjustRightInd w:val="0"/>
      </w:pPr>
      <w:r w:rsidRPr="00B06E56">
        <w:tab/>
        <w:t>Część 1 – Mięso i przetwory mięsne</w:t>
      </w:r>
    </w:p>
    <w:p w:rsidR="00A11B4A" w:rsidRPr="00B06E56" w:rsidRDefault="00A11B4A" w:rsidP="00A11B4A">
      <w:pPr>
        <w:tabs>
          <w:tab w:val="num" w:pos="510"/>
        </w:tabs>
        <w:autoSpaceDE w:val="0"/>
        <w:autoSpaceDN w:val="0"/>
        <w:adjustRightInd w:val="0"/>
      </w:pPr>
      <w:r w:rsidRPr="00B06E56">
        <w:tab/>
        <w:t>Część 2 – Warzywa, owoce i jaja</w:t>
      </w:r>
    </w:p>
    <w:p w:rsidR="00A11B4A" w:rsidRPr="00B06E56" w:rsidRDefault="00A11B4A" w:rsidP="00A11B4A">
      <w:pPr>
        <w:tabs>
          <w:tab w:val="num" w:pos="510"/>
        </w:tabs>
        <w:autoSpaceDE w:val="0"/>
        <w:autoSpaceDN w:val="0"/>
        <w:adjustRightInd w:val="0"/>
        <w:ind w:left="94"/>
      </w:pPr>
      <w:r w:rsidRPr="00B06E56">
        <w:tab/>
        <w:t>Część 3 – Nabiał i produkty mleczarskie</w:t>
      </w:r>
    </w:p>
    <w:p w:rsidR="00A11B4A" w:rsidRPr="00B06E56" w:rsidRDefault="00A11B4A" w:rsidP="00A11B4A">
      <w:pPr>
        <w:tabs>
          <w:tab w:val="num" w:pos="510"/>
        </w:tabs>
        <w:autoSpaceDE w:val="0"/>
        <w:autoSpaceDN w:val="0"/>
        <w:adjustRightInd w:val="0"/>
        <w:ind w:left="94"/>
      </w:pPr>
      <w:r w:rsidRPr="00B06E56">
        <w:tab/>
        <w:t>Część 4 – Mrożonki i ryby</w:t>
      </w:r>
    </w:p>
    <w:p w:rsidR="00A11B4A" w:rsidRPr="00B06E56" w:rsidRDefault="00A11B4A" w:rsidP="00A11B4A">
      <w:pPr>
        <w:tabs>
          <w:tab w:val="num" w:pos="510"/>
        </w:tabs>
        <w:autoSpaceDE w:val="0"/>
        <w:autoSpaceDN w:val="0"/>
        <w:adjustRightInd w:val="0"/>
        <w:ind w:left="94"/>
      </w:pPr>
      <w:r w:rsidRPr="00B06E56">
        <w:tab/>
        <w:t>Część 5 – Różne artykuły spożywcze</w:t>
      </w:r>
    </w:p>
    <w:p w:rsidR="00A11B4A" w:rsidRPr="00B06E56" w:rsidRDefault="00A11B4A" w:rsidP="00A11B4A">
      <w:pPr>
        <w:tabs>
          <w:tab w:val="num" w:pos="510"/>
        </w:tabs>
        <w:autoSpaceDE w:val="0"/>
        <w:autoSpaceDN w:val="0"/>
        <w:adjustRightInd w:val="0"/>
        <w:ind w:left="94"/>
      </w:pPr>
      <w:r w:rsidRPr="00B06E56">
        <w:tab/>
        <w:t>Część 6 – Pieczywo</w:t>
      </w:r>
    </w:p>
    <w:p w:rsidR="00A11B4A" w:rsidRPr="00B06E56" w:rsidRDefault="00A11B4A" w:rsidP="00A11B4A">
      <w:pPr>
        <w:tabs>
          <w:tab w:val="num" w:pos="510"/>
        </w:tabs>
        <w:autoSpaceDE w:val="0"/>
        <w:autoSpaceDN w:val="0"/>
        <w:adjustRightInd w:val="0"/>
        <w:ind w:left="94"/>
      </w:pPr>
    </w:p>
    <w:p w:rsidR="00A11B4A" w:rsidRPr="00B06E56" w:rsidRDefault="00A11B4A" w:rsidP="00A11B4A">
      <w:pPr>
        <w:tabs>
          <w:tab w:val="left" w:pos="9000"/>
        </w:tabs>
        <w:jc w:val="both"/>
      </w:pPr>
      <w:r w:rsidRPr="00B06E56">
        <w:t>w ilościach i cenach podanych w formularzu asortymentowo – cenowym Dostawcy stanowiącym załącznik do niniejszej umowy.</w:t>
      </w:r>
    </w:p>
    <w:p w:rsidR="00A11B4A" w:rsidRPr="00B06E56" w:rsidRDefault="00A11B4A" w:rsidP="00A11B4A">
      <w:pPr>
        <w:tabs>
          <w:tab w:val="left" w:pos="8280"/>
          <w:tab w:val="left" w:pos="9000"/>
        </w:tabs>
        <w:jc w:val="both"/>
      </w:pPr>
    </w:p>
    <w:p w:rsidR="00A11B4A" w:rsidRPr="00B06E56" w:rsidRDefault="00A11B4A" w:rsidP="00A11B4A">
      <w:pPr>
        <w:autoSpaceDE w:val="0"/>
        <w:autoSpaceDN w:val="0"/>
        <w:adjustRightInd w:val="0"/>
        <w:rPr>
          <w:b/>
          <w:i/>
        </w:rPr>
      </w:pPr>
      <w:r w:rsidRPr="00B06E56">
        <w:rPr>
          <w:b/>
        </w:rPr>
        <w:t>*</w:t>
      </w:r>
      <w:r w:rsidRPr="00B06E56">
        <w:rPr>
          <w:b/>
          <w:i/>
        </w:rPr>
        <w:t>w umowie przetargowej zostanie tylko pozycja, na którą Dostawca złoży ofertę.</w:t>
      </w:r>
    </w:p>
    <w:p w:rsidR="00A11B4A" w:rsidRPr="00B06E56" w:rsidRDefault="00A11B4A" w:rsidP="00A11B4A">
      <w:pPr>
        <w:autoSpaceDE w:val="0"/>
        <w:autoSpaceDN w:val="0"/>
        <w:adjustRightInd w:val="0"/>
        <w:rPr>
          <w:b/>
          <w:i/>
        </w:rPr>
      </w:pPr>
    </w:p>
    <w:p w:rsidR="00A11B4A" w:rsidRPr="00B06E56" w:rsidRDefault="00A11B4A" w:rsidP="00A11B4A">
      <w:pPr>
        <w:numPr>
          <w:ilvl w:val="0"/>
          <w:numId w:val="1"/>
        </w:numPr>
        <w:autoSpaceDE w:val="0"/>
        <w:autoSpaceDN w:val="0"/>
        <w:adjustRightInd w:val="0"/>
        <w:jc w:val="both"/>
      </w:pPr>
      <w:r w:rsidRPr="00B06E56">
        <w:t>Dostawa towaru odbywać się będzie na koszt Dostawcy sukcesywnie, każdorazowo do siedziby Zamawiającego przy ul. Kochanowskiego 1 w Tykocinie na podstawie zamówienia – zgłoszenia telefonicznego w następujących terminach:</w:t>
      </w:r>
    </w:p>
    <w:p w:rsidR="00A11B4A" w:rsidRPr="00B06E56" w:rsidRDefault="00A11B4A" w:rsidP="00A11B4A">
      <w:pPr>
        <w:autoSpaceDE w:val="0"/>
        <w:autoSpaceDN w:val="0"/>
        <w:adjustRightInd w:val="0"/>
        <w:jc w:val="both"/>
      </w:pPr>
      <w:r w:rsidRPr="00B06E56">
        <w:t xml:space="preserve"> </w:t>
      </w:r>
    </w:p>
    <w:p w:rsidR="00A11B4A" w:rsidRPr="00B06E56" w:rsidRDefault="00A11B4A" w:rsidP="00A11B4A">
      <w:pPr>
        <w:keepNext/>
        <w:tabs>
          <w:tab w:val="left" w:pos="720"/>
        </w:tabs>
        <w:autoSpaceDE w:val="0"/>
        <w:autoSpaceDN w:val="0"/>
        <w:adjustRightInd w:val="0"/>
        <w:jc w:val="both"/>
        <w:outlineLvl w:val="2"/>
        <w:rPr>
          <w:b/>
          <w:bCs/>
          <w:u w:val="single"/>
        </w:rPr>
      </w:pPr>
      <w:r w:rsidRPr="00B06E56">
        <w:rPr>
          <w:b/>
          <w:bCs/>
          <w:u w:val="single"/>
        </w:rPr>
        <w:t xml:space="preserve">Nr 1 – Mięso i przetwory mięsne </w:t>
      </w:r>
    </w:p>
    <w:p w:rsidR="00A11B4A" w:rsidRPr="00B06E56" w:rsidRDefault="00A11B4A" w:rsidP="00A11B4A">
      <w:pPr>
        <w:tabs>
          <w:tab w:val="left" w:pos="720"/>
        </w:tabs>
        <w:autoSpaceDE w:val="0"/>
        <w:autoSpaceDN w:val="0"/>
        <w:adjustRightInd w:val="0"/>
        <w:jc w:val="both"/>
      </w:pPr>
      <w:r w:rsidRPr="00B06E56">
        <w:t xml:space="preserve">      Dostawa mięsa i przetworów mięsnych odbywać się będzie w zależności od bieżących potrzeb Zamawiającego. Towar musi być dostarczony następnego dnia od daty złożenia telefonicznego zamówienia. Średnia częstotliwość dostawy mięsa i przetworów mięsnych wynosi od 3 do 5 razy w tygodniu (oprócz niedziel  i świąt) w godzinach od 7.00 do </w:t>
      </w:r>
      <w:r>
        <w:t>8:00</w:t>
      </w:r>
      <w:r w:rsidRPr="00B06E56">
        <w:t>.</w:t>
      </w:r>
    </w:p>
    <w:p w:rsidR="00A11B4A" w:rsidRPr="00B06E56" w:rsidRDefault="00A11B4A" w:rsidP="00A11B4A">
      <w:pPr>
        <w:tabs>
          <w:tab w:val="left" w:pos="720"/>
        </w:tabs>
        <w:autoSpaceDE w:val="0"/>
        <w:autoSpaceDN w:val="0"/>
        <w:adjustRightInd w:val="0"/>
        <w:jc w:val="both"/>
      </w:pPr>
      <w:r w:rsidRPr="00B06E56">
        <w:lastRenderedPageBreak/>
        <w:t>Dopuszcza się różnicę w ilościach pomiędzy złożonym zamówieniem a realizacją dostawy nie więcej niż +/- 200 gram.</w:t>
      </w:r>
    </w:p>
    <w:p w:rsidR="00A11B4A" w:rsidRPr="00B06E56" w:rsidRDefault="00A11B4A" w:rsidP="00A11B4A">
      <w:pPr>
        <w:tabs>
          <w:tab w:val="left" w:pos="720"/>
        </w:tabs>
        <w:autoSpaceDE w:val="0"/>
        <w:autoSpaceDN w:val="0"/>
        <w:adjustRightInd w:val="0"/>
        <w:jc w:val="both"/>
      </w:pPr>
    </w:p>
    <w:p w:rsidR="00A11B4A" w:rsidRPr="00B06E56" w:rsidRDefault="00A11B4A" w:rsidP="00A11B4A">
      <w:pPr>
        <w:keepNext/>
        <w:tabs>
          <w:tab w:val="left" w:pos="720"/>
        </w:tabs>
        <w:autoSpaceDE w:val="0"/>
        <w:autoSpaceDN w:val="0"/>
        <w:adjustRightInd w:val="0"/>
        <w:jc w:val="both"/>
        <w:outlineLvl w:val="2"/>
        <w:rPr>
          <w:b/>
          <w:bCs/>
          <w:u w:val="single"/>
        </w:rPr>
      </w:pPr>
      <w:r w:rsidRPr="00B06E56">
        <w:rPr>
          <w:b/>
          <w:bCs/>
          <w:u w:val="single"/>
        </w:rPr>
        <w:t>Nr 2 – Warzywa, owoce i jaja</w:t>
      </w:r>
    </w:p>
    <w:p w:rsidR="00A11B4A" w:rsidRPr="00B06E56" w:rsidRDefault="00A11B4A" w:rsidP="00A11B4A">
      <w:pPr>
        <w:tabs>
          <w:tab w:val="left" w:pos="720"/>
        </w:tabs>
        <w:autoSpaceDE w:val="0"/>
        <w:autoSpaceDN w:val="0"/>
        <w:adjustRightInd w:val="0"/>
        <w:jc w:val="both"/>
      </w:pPr>
      <w:r w:rsidRPr="00B06E56">
        <w:t xml:space="preserve">     Dostawa warzyw, owoców i jaj odbywać się będzie w zależności od potrzeb zamawiającego. Towar musi być dostarczony następnego dnia od daty złożenia zamówienia telefonicznego. Średnia częstotliwość dostawy od 3 do 5 razy w tygodniu (oprócz niedziel  i świąt) w godzinach od 7.00 do 8.00. Owoce tzw. deserowe dostarczane będą przez Dostawcę w ilościach ściśle określonych w zamówieniu.</w:t>
      </w:r>
    </w:p>
    <w:p w:rsidR="00A11B4A" w:rsidRPr="00B06E56" w:rsidRDefault="00A11B4A" w:rsidP="00A11B4A">
      <w:pPr>
        <w:tabs>
          <w:tab w:val="left" w:pos="720"/>
        </w:tabs>
        <w:autoSpaceDE w:val="0"/>
        <w:autoSpaceDN w:val="0"/>
        <w:adjustRightInd w:val="0"/>
        <w:jc w:val="both"/>
      </w:pPr>
    </w:p>
    <w:p w:rsidR="00A11B4A" w:rsidRPr="00B06E56" w:rsidRDefault="00A11B4A" w:rsidP="00A11B4A">
      <w:pPr>
        <w:keepNext/>
        <w:tabs>
          <w:tab w:val="left" w:pos="720"/>
        </w:tabs>
        <w:autoSpaceDE w:val="0"/>
        <w:autoSpaceDN w:val="0"/>
        <w:adjustRightInd w:val="0"/>
        <w:jc w:val="both"/>
        <w:outlineLvl w:val="2"/>
        <w:rPr>
          <w:b/>
          <w:bCs/>
          <w:u w:val="single"/>
        </w:rPr>
      </w:pPr>
      <w:r w:rsidRPr="00B06E56">
        <w:rPr>
          <w:b/>
          <w:bCs/>
          <w:u w:val="single"/>
        </w:rPr>
        <w:t>Nr 3 – Nabiał i produkty mleczarskie</w:t>
      </w:r>
    </w:p>
    <w:p w:rsidR="00A11B4A" w:rsidRPr="00B06E56" w:rsidRDefault="00A11B4A" w:rsidP="00A11B4A">
      <w:pPr>
        <w:tabs>
          <w:tab w:val="left" w:pos="720"/>
        </w:tabs>
        <w:autoSpaceDE w:val="0"/>
        <w:autoSpaceDN w:val="0"/>
        <w:adjustRightInd w:val="0"/>
        <w:jc w:val="both"/>
      </w:pPr>
      <w:r w:rsidRPr="00B06E56">
        <w:t xml:space="preserve">     Dostawa nabiału i produktów mleczarskich musi odbywać się następnego dnia od daty           złożenia telefonicznego zamówienia. Średnia częstotliwość dostawy od 3 do 5 razy w tygodniu (oprócz niedziel  i świąt) w godzinach od 7.00 do 8.00.W przypadku jogurtów i serków Zamawiający zastrzega sobie prawo do podania dokładnej ilości towaru w dzień poprzedzający dostawę do godz. 14.30.</w:t>
      </w:r>
    </w:p>
    <w:p w:rsidR="00A11B4A" w:rsidRPr="00B06E56" w:rsidRDefault="00A11B4A" w:rsidP="00A11B4A">
      <w:pPr>
        <w:tabs>
          <w:tab w:val="left" w:pos="720"/>
        </w:tabs>
        <w:autoSpaceDE w:val="0"/>
        <w:autoSpaceDN w:val="0"/>
        <w:adjustRightInd w:val="0"/>
        <w:jc w:val="both"/>
      </w:pPr>
      <w:r w:rsidRPr="00B06E56">
        <w:t xml:space="preserve"> </w:t>
      </w:r>
    </w:p>
    <w:p w:rsidR="00A11B4A" w:rsidRPr="00B06E56" w:rsidRDefault="00A11B4A" w:rsidP="00A11B4A">
      <w:pPr>
        <w:keepNext/>
        <w:tabs>
          <w:tab w:val="left" w:pos="720"/>
        </w:tabs>
        <w:autoSpaceDE w:val="0"/>
        <w:autoSpaceDN w:val="0"/>
        <w:adjustRightInd w:val="0"/>
        <w:jc w:val="both"/>
        <w:outlineLvl w:val="2"/>
        <w:rPr>
          <w:b/>
          <w:bCs/>
          <w:u w:val="single"/>
        </w:rPr>
      </w:pPr>
      <w:r w:rsidRPr="00B06E56">
        <w:rPr>
          <w:b/>
          <w:bCs/>
          <w:u w:val="single"/>
        </w:rPr>
        <w:t>Nr 4 – Mrożonki i  ryby</w:t>
      </w:r>
    </w:p>
    <w:p w:rsidR="00A11B4A" w:rsidRPr="00B06E56" w:rsidRDefault="00A11B4A" w:rsidP="00A11B4A">
      <w:pPr>
        <w:tabs>
          <w:tab w:val="left" w:pos="720"/>
        </w:tabs>
        <w:autoSpaceDE w:val="0"/>
        <w:autoSpaceDN w:val="0"/>
        <w:adjustRightInd w:val="0"/>
        <w:jc w:val="both"/>
      </w:pPr>
      <w:r w:rsidRPr="00B06E56">
        <w:t xml:space="preserve">      Dostawa mrożonek i ryb musi odbywać się następnego dnia od daty złożenia telefonicznego zamówienia, w godzinach od 7.00 do 8.00. Średnia częstotliwość dostawy od 1 do 3 razy w tygodniu.</w:t>
      </w:r>
    </w:p>
    <w:p w:rsidR="00A11B4A" w:rsidRPr="00B06E56" w:rsidRDefault="00A11B4A" w:rsidP="00A11B4A">
      <w:pPr>
        <w:tabs>
          <w:tab w:val="left" w:pos="720"/>
        </w:tabs>
        <w:autoSpaceDE w:val="0"/>
        <w:autoSpaceDN w:val="0"/>
        <w:adjustRightInd w:val="0"/>
        <w:jc w:val="both"/>
      </w:pPr>
    </w:p>
    <w:p w:rsidR="00A11B4A" w:rsidRPr="00B06E56" w:rsidRDefault="00A11B4A" w:rsidP="00A11B4A">
      <w:pPr>
        <w:keepNext/>
        <w:tabs>
          <w:tab w:val="left" w:pos="720"/>
        </w:tabs>
        <w:autoSpaceDE w:val="0"/>
        <w:autoSpaceDN w:val="0"/>
        <w:adjustRightInd w:val="0"/>
        <w:jc w:val="both"/>
        <w:outlineLvl w:val="2"/>
        <w:rPr>
          <w:b/>
          <w:bCs/>
          <w:u w:val="single"/>
        </w:rPr>
      </w:pPr>
      <w:r w:rsidRPr="00B06E56">
        <w:rPr>
          <w:b/>
          <w:bCs/>
          <w:u w:val="single"/>
        </w:rPr>
        <w:t xml:space="preserve">Nr 5 – Różne artykuły spożywcze </w:t>
      </w:r>
    </w:p>
    <w:p w:rsidR="00A11B4A" w:rsidRPr="00B06E56" w:rsidRDefault="00A11B4A" w:rsidP="00A11B4A">
      <w:pPr>
        <w:tabs>
          <w:tab w:val="left" w:pos="720"/>
        </w:tabs>
        <w:autoSpaceDE w:val="0"/>
        <w:autoSpaceDN w:val="0"/>
        <w:adjustRightInd w:val="0"/>
        <w:jc w:val="both"/>
      </w:pPr>
      <w:r w:rsidRPr="00B06E56">
        <w:t xml:space="preserve">      Dostawa artykułów spożywczych odbywać się będzie w zależności od bieżących  potrzeb Zamawiającego. Towar musi być dostarczony następnego dnia od daty złożenia telefonicznego zamówienia. Średnia częstotliwość dostawy od 1 do 3 razy w tygodniu, w godzinach od 7.00 do </w:t>
      </w:r>
      <w:r>
        <w:t>8:</w:t>
      </w:r>
      <w:r w:rsidRPr="00B06E56">
        <w:t>.00.</w:t>
      </w:r>
    </w:p>
    <w:p w:rsidR="00A11B4A" w:rsidRPr="00B06E56" w:rsidRDefault="00A11B4A" w:rsidP="00A11B4A">
      <w:pPr>
        <w:tabs>
          <w:tab w:val="left" w:pos="720"/>
        </w:tabs>
        <w:autoSpaceDE w:val="0"/>
        <w:autoSpaceDN w:val="0"/>
        <w:adjustRightInd w:val="0"/>
        <w:jc w:val="both"/>
      </w:pPr>
      <w:r w:rsidRPr="00B06E56">
        <w:t>Towar musi być dostarczany w opakowaniach i gramaturze podanej w załączniku ofertowym.</w:t>
      </w:r>
    </w:p>
    <w:p w:rsidR="00A11B4A" w:rsidRPr="00B06E56" w:rsidRDefault="00A11B4A" w:rsidP="00A11B4A">
      <w:pPr>
        <w:tabs>
          <w:tab w:val="left" w:pos="720"/>
        </w:tabs>
        <w:autoSpaceDE w:val="0"/>
        <w:autoSpaceDN w:val="0"/>
        <w:adjustRightInd w:val="0"/>
        <w:jc w:val="both"/>
      </w:pPr>
    </w:p>
    <w:p w:rsidR="00A11B4A" w:rsidRPr="00B06E56" w:rsidRDefault="00A11B4A" w:rsidP="00A11B4A">
      <w:pPr>
        <w:keepNext/>
        <w:tabs>
          <w:tab w:val="left" w:pos="720"/>
        </w:tabs>
        <w:autoSpaceDE w:val="0"/>
        <w:autoSpaceDN w:val="0"/>
        <w:adjustRightInd w:val="0"/>
        <w:jc w:val="both"/>
        <w:outlineLvl w:val="2"/>
        <w:rPr>
          <w:b/>
          <w:bCs/>
          <w:u w:val="single"/>
        </w:rPr>
      </w:pPr>
      <w:r w:rsidRPr="00B06E56">
        <w:rPr>
          <w:b/>
          <w:bCs/>
          <w:u w:val="single"/>
        </w:rPr>
        <w:t>Nr 6 – Pieczywo</w:t>
      </w:r>
    </w:p>
    <w:p w:rsidR="00A11B4A" w:rsidRPr="00B06E56" w:rsidRDefault="00A11B4A" w:rsidP="00A11B4A">
      <w:pPr>
        <w:autoSpaceDE w:val="0"/>
        <w:autoSpaceDN w:val="0"/>
        <w:adjustRightInd w:val="0"/>
        <w:jc w:val="both"/>
        <w:rPr>
          <w:color w:val="FF0000"/>
        </w:rPr>
      </w:pPr>
      <w:r w:rsidRPr="00B06E56">
        <w:t xml:space="preserve">      Dostawa pieczywa odbywać się będzie </w:t>
      </w:r>
      <w:r w:rsidRPr="00B06E56">
        <w:rPr>
          <w:bCs/>
        </w:rPr>
        <w:t>codziennie</w:t>
      </w:r>
      <w:r w:rsidRPr="00B06E56">
        <w:rPr>
          <w:b/>
        </w:rPr>
        <w:t xml:space="preserve"> </w:t>
      </w:r>
      <w:r w:rsidRPr="00530D36">
        <w:t>od godziny 7:00</w:t>
      </w:r>
      <w:r>
        <w:rPr>
          <w:b/>
        </w:rPr>
        <w:t xml:space="preserve"> </w:t>
      </w:r>
      <w:r w:rsidRPr="00B06E56">
        <w:t>do godziny 08:00. Towar musi być dostarczony następnego  dnia od daty złożenia telefonicznego zamówienia. Pozostałe produkty typu słodkie bułki, bułka tarta będą zamawiane w zależności od potrzeb za uprzednim  powiadomieniem telefonicznym</w:t>
      </w:r>
      <w:r w:rsidRPr="00B06E56">
        <w:rPr>
          <w:color w:val="FF0000"/>
        </w:rPr>
        <w:t>.</w:t>
      </w:r>
    </w:p>
    <w:p w:rsidR="00A11B4A" w:rsidRPr="00B06E56" w:rsidRDefault="00A11B4A" w:rsidP="00A11B4A">
      <w:pPr>
        <w:autoSpaceDE w:val="0"/>
        <w:autoSpaceDN w:val="0"/>
        <w:adjustRightInd w:val="0"/>
      </w:pPr>
    </w:p>
    <w:p w:rsidR="00A11B4A" w:rsidRPr="00B06E56" w:rsidRDefault="00A11B4A" w:rsidP="00A11B4A">
      <w:pPr>
        <w:autoSpaceDE w:val="0"/>
        <w:autoSpaceDN w:val="0"/>
        <w:adjustRightInd w:val="0"/>
        <w:jc w:val="center"/>
        <w:rPr>
          <w:b/>
          <w:bCs/>
        </w:rPr>
      </w:pPr>
      <w:r w:rsidRPr="00B06E56">
        <w:rPr>
          <w:b/>
          <w:bCs/>
        </w:rPr>
        <w:t>§ 2</w:t>
      </w:r>
    </w:p>
    <w:p w:rsidR="00A11B4A" w:rsidRPr="00B06E56" w:rsidRDefault="00A11B4A" w:rsidP="00A11B4A">
      <w:pPr>
        <w:autoSpaceDE w:val="0"/>
        <w:autoSpaceDN w:val="0"/>
        <w:adjustRightInd w:val="0"/>
      </w:pPr>
      <w:r w:rsidRPr="00B06E56">
        <w:t>Dostawca zobowiązany jest do:</w:t>
      </w:r>
    </w:p>
    <w:p w:rsidR="00A11B4A" w:rsidRPr="00B06E56" w:rsidRDefault="00A11B4A" w:rsidP="00A11B4A">
      <w:pPr>
        <w:autoSpaceDE w:val="0"/>
        <w:autoSpaceDN w:val="0"/>
        <w:adjustRightInd w:val="0"/>
        <w:jc w:val="both"/>
      </w:pPr>
      <w:r w:rsidRPr="00B06E56">
        <w:t>1</w:t>
      </w:r>
      <w:r w:rsidRPr="00B06E56">
        <w:rPr>
          <w:b/>
        </w:rPr>
        <w:t xml:space="preserve">. </w:t>
      </w:r>
      <w:r w:rsidRPr="00B06E56">
        <w:t>Sprzedaży i dostawy artykułów spożywczych wyszczególnionych w formularzu asortymentowo - cenowym stanowiącym załącznik Nr 2 do niniejszej w opakowaniach właściwych dla danego rodzaju artykułu.</w:t>
      </w:r>
    </w:p>
    <w:p w:rsidR="00A11B4A" w:rsidRPr="00B06E56" w:rsidRDefault="00A11B4A" w:rsidP="00A11B4A">
      <w:pPr>
        <w:autoSpaceDE w:val="0"/>
        <w:autoSpaceDN w:val="0"/>
        <w:adjustRightInd w:val="0"/>
        <w:jc w:val="both"/>
      </w:pPr>
      <w:r w:rsidRPr="00B06E56">
        <w:t xml:space="preserve">2. Dostarczenia ww. artykułów do siedziby Zamawiającego przy ul. Kochanowskiego 1 w Tykocinie własnym transportem i na własny koszt wraz z rozładunkiem w miejscu wskazanym przez Zamawiającego. </w:t>
      </w:r>
    </w:p>
    <w:p w:rsidR="00A11B4A" w:rsidRPr="00B06E56" w:rsidRDefault="00A11B4A" w:rsidP="00A11B4A">
      <w:pPr>
        <w:numPr>
          <w:ilvl w:val="0"/>
          <w:numId w:val="1"/>
        </w:numPr>
        <w:autoSpaceDE w:val="0"/>
        <w:autoSpaceDN w:val="0"/>
        <w:adjustRightInd w:val="0"/>
        <w:jc w:val="both"/>
      </w:pPr>
      <w:r w:rsidRPr="00B06E56">
        <w:t>Zapewnienia dobrej jakości dostarczonego towaru.</w:t>
      </w:r>
    </w:p>
    <w:p w:rsidR="00A11B4A" w:rsidRPr="00B06E56" w:rsidRDefault="00A11B4A" w:rsidP="00A11B4A">
      <w:pPr>
        <w:numPr>
          <w:ilvl w:val="0"/>
          <w:numId w:val="1"/>
        </w:numPr>
        <w:autoSpaceDE w:val="0"/>
        <w:autoSpaceDN w:val="0"/>
        <w:adjustRightInd w:val="0"/>
        <w:jc w:val="both"/>
      </w:pPr>
      <w:r w:rsidRPr="00B06E56">
        <w:t xml:space="preserve">Zapewnienia ilości dostarczonego towaru, która ma być zgodna z zamówieniem złożonym przez Zamawiającego. </w:t>
      </w:r>
    </w:p>
    <w:p w:rsidR="00A11B4A" w:rsidRPr="00B06E56" w:rsidRDefault="00A11B4A" w:rsidP="00A11B4A">
      <w:pPr>
        <w:numPr>
          <w:ilvl w:val="0"/>
          <w:numId w:val="1"/>
        </w:numPr>
        <w:autoSpaceDE w:val="0"/>
        <w:autoSpaceDN w:val="0"/>
        <w:adjustRightInd w:val="0"/>
        <w:jc w:val="both"/>
      </w:pPr>
      <w:r w:rsidRPr="00B06E56">
        <w:t>Odpowiedzialności za stan jakościowy dostarczanych artykułów spożywczych. Dostarczone przez Dostawcę produkty muszą posiadać odpowiedni termin przydatności do spożycia określony w SIWZ oraz muszą odpowiadać stosowanym w Polsce normom jakościowym .</w:t>
      </w:r>
    </w:p>
    <w:p w:rsidR="00A11B4A" w:rsidRPr="00B06E56" w:rsidRDefault="00A11B4A" w:rsidP="00A11B4A">
      <w:pPr>
        <w:numPr>
          <w:ilvl w:val="0"/>
          <w:numId w:val="1"/>
        </w:numPr>
        <w:autoSpaceDE w:val="0"/>
        <w:autoSpaceDN w:val="0"/>
        <w:adjustRightInd w:val="0"/>
        <w:jc w:val="both"/>
      </w:pPr>
      <w:r w:rsidRPr="00B06E56">
        <w:lastRenderedPageBreak/>
        <w:t>W przypadku niedopełnienia obowiązku wynikającego z ust. 3-5 Dostawca zobowiązany jest do bezpłatnej wymiany artykułów spożywczych na zgodne z wymogami w terminie 1 dnia roboczego od telefonicznego zgłoszenia zastrzeżeń jakościowych towaru.</w:t>
      </w:r>
    </w:p>
    <w:p w:rsidR="00A11B4A" w:rsidRPr="00B06E56" w:rsidRDefault="00A11B4A" w:rsidP="00A11B4A">
      <w:pPr>
        <w:numPr>
          <w:ilvl w:val="0"/>
          <w:numId w:val="1"/>
        </w:numPr>
        <w:autoSpaceDE w:val="0"/>
        <w:autoSpaceDN w:val="0"/>
        <w:adjustRightInd w:val="0"/>
        <w:jc w:val="both"/>
      </w:pPr>
      <w:r w:rsidRPr="00B06E56">
        <w:t>Wymiana lub zwrot złej jakości towaru i dostarczenie towaru wolnego od wad następuje na koszt Dostawcy.</w:t>
      </w:r>
    </w:p>
    <w:p w:rsidR="00A11B4A" w:rsidRPr="00B06E56" w:rsidRDefault="00A11B4A" w:rsidP="00A11B4A">
      <w:pPr>
        <w:numPr>
          <w:ilvl w:val="0"/>
          <w:numId w:val="1"/>
        </w:numPr>
        <w:autoSpaceDE w:val="0"/>
        <w:autoSpaceDN w:val="0"/>
        <w:adjustRightInd w:val="0"/>
        <w:jc w:val="both"/>
      </w:pPr>
      <w:r w:rsidRPr="00B06E56">
        <w:t xml:space="preserve">Do przestrzegania terminów dostaw. W przypadku nieprzestrzegania terminu dostaw oraz powtarzających się uchybień w realizacji warunków umowy, Zamawiający zastrzega sobie prawo do rozwiązania umowy bez wypowiedzenia. </w:t>
      </w:r>
    </w:p>
    <w:p w:rsidR="00A11B4A" w:rsidRPr="00B06E56" w:rsidRDefault="00A11B4A" w:rsidP="00A11B4A">
      <w:pPr>
        <w:numPr>
          <w:ilvl w:val="0"/>
          <w:numId w:val="1"/>
        </w:numPr>
        <w:autoSpaceDE w:val="0"/>
        <w:autoSpaceDN w:val="0"/>
        <w:adjustRightInd w:val="0"/>
        <w:jc w:val="both"/>
      </w:pPr>
      <w:r w:rsidRPr="00B06E56">
        <w:t>Mięso i wędliny muszą być dostarczane w czystych, zamkniętych pojemnikach do przewozu mięsa i wędlin.</w:t>
      </w:r>
    </w:p>
    <w:p w:rsidR="00A11B4A" w:rsidRPr="00B06E56" w:rsidRDefault="00A11B4A" w:rsidP="00A11B4A">
      <w:pPr>
        <w:numPr>
          <w:ilvl w:val="0"/>
          <w:numId w:val="1"/>
        </w:numPr>
        <w:autoSpaceDE w:val="0"/>
        <w:autoSpaceDN w:val="0"/>
        <w:adjustRightInd w:val="0"/>
        <w:jc w:val="both"/>
      </w:pPr>
      <w:r w:rsidRPr="00B06E56">
        <w:t>Mrożonki mają być dostarczane do Zamawiającego w formie nie rozmrożonej.</w:t>
      </w:r>
    </w:p>
    <w:p w:rsidR="00A11B4A" w:rsidRPr="00B06E56" w:rsidRDefault="00A11B4A" w:rsidP="00A11B4A">
      <w:pPr>
        <w:numPr>
          <w:ilvl w:val="0"/>
          <w:numId w:val="1"/>
        </w:numPr>
        <w:autoSpaceDE w:val="0"/>
        <w:autoSpaceDN w:val="0"/>
        <w:adjustRightInd w:val="0"/>
        <w:jc w:val="both"/>
      </w:pPr>
      <w:r w:rsidRPr="00B06E56">
        <w:t xml:space="preserve">Odbiór towaru odbywać się będzie w miejscu określonym w ust. 2, przy czym Zamawiający potwierdzi na piśmie przyjęcie dostawy (rachunku lub faktury VAT), co jest podstawą do uzyskania zapłaty za dostarczony towar lub dowodu WZ, co jest podstawą do wystawienia rachunku lub faktury VAT i uzyskania zapłaty za dostarczony towar. </w:t>
      </w:r>
    </w:p>
    <w:p w:rsidR="00A11B4A" w:rsidRPr="00B06E56" w:rsidRDefault="00A11B4A" w:rsidP="00A11B4A">
      <w:pPr>
        <w:autoSpaceDE w:val="0"/>
        <w:autoSpaceDN w:val="0"/>
        <w:adjustRightInd w:val="0"/>
        <w:jc w:val="center"/>
        <w:rPr>
          <w:b/>
          <w:bCs/>
        </w:rPr>
      </w:pPr>
    </w:p>
    <w:p w:rsidR="00A11B4A" w:rsidRPr="00B06E56" w:rsidRDefault="00A11B4A" w:rsidP="00A11B4A">
      <w:pPr>
        <w:autoSpaceDE w:val="0"/>
        <w:autoSpaceDN w:val="0"/>
        <w:adjustRightInd w:val="0"/>
        <w:jc w:val="center"/>
        <w:rPr>
          <w:b/>
          <w:bCs/>
        </w:rPr>
      </w:pPr>
      <w:r w:rsidRPr="00B06E56">
        <w:rPr>
          <w:b/>
          <w:bCs/>
        </w:rPr>
        <w:t>§ 3</w:t>
      </w:r>
    </w:p>
    <w:p w:rsidR="00A11B4A" w:rsidRPr="00B06E56" w:rsidRDefault="00A11B4A" w:rsidP="00A11B4A">
      <w:pPr>
        <w:numPr>
          <w:ilvl w:val="0"/>
          <w:numId w:val="2"/>
        </w:numPr>
        <w:autoSpaceDE w:val="0"/>
        <w:autoSpaceDN w:val="0"/>
        <w:adjustRightInd w:val="0"/>
        <w:ind w:left="540"/>
        <w:jc w:val="both"/>
      </w:pPr>
      <w:r w:rsidRPr="00B06E56">
        <w:t>Wartość umowy strony ustalają do kwoty ............................ złotych brutto</w:t>
      </w:r>
    </w:p>
    <w:p w:rsidR="00A11B4A" w:rsidRPr="00B06E56" w:rsidRDefault="00A11B4A" w:rsidP="00A11B4A">
      <w:pPr>
        <w:autoSpaceDE w:val="0"/>
        <w:autoSpaceDN w:val="0"/>
        <w:adjustRightInd w:val="0"/>
        <w:ind w:left="426"/>
        <w:jc w:val="both"/>
      </w:pPr>
      <w:r w:rsidRPr="00B06E56">
        <w:t>(słownie: ……………………………………………………………………..….. ), w tym podatek VAT ……………… złotych (słownie:   .....……………………………………) zgodnie z formularzem ofertowym stanowiącym Załącznik Nr 1 (załącznik Nr 7 do SIWZ) oraz formularzem asortymentowo - cenowym stanowiącym załącznik Nr 2 do niniejszej umowy.</w:t>
      </w:r>
    </w:p>
    <w:p w:rsidR="00A11B4A" w:rsidRPr="00B06E56" w:rsidRDefault="00A11B4A" w:rsidP="00A11B4A">
      <w:pPr>
        <w:numPr>
          <w:ilvl w:val="0"/>
          <w:numId w:val="2"/>
        </w:numPr>
        <w:autoSpaceDE w:val="0"/>
        <w:autoSpaceDN w:val="0"/>
        <w:adjustRightInd w:val="0"/>
        <w:jc w:val="both"/>
      </w:pPr>
      <w:r w:rsidRPr="00B06E56">
        <w:t>Ostateczne wynagrodzenie Dostawcy stanowić będzie kwota odpowiadająca iloczynowi ilości faktycznie dostarczonych towarów wg ich rodzaju oraz cen zawartych w ofercie, z tym że nie może ona przekroczyć kwoty wymienionej w ust. 1.</w:t>
      </w:r>
    </w:p>
    <w:p w:rsidR="00A11B4A" w:rsidRPr="00530D36" w:rsidRDefault="00A11B4A" w:rsidP="00A11B4A">
      <w:pPr>
        <w:numPr>
          <w:ilvl w:val="0"/>
          <w:numId w:val="2"/>
        </w:numPr>
        <w:autoSpaceDE w:val="0"/>
        <w:autoSpaceDN w:val="0"/>
        <w:adjustRightInd w:val="0"/>
        <w:jc w:val="both"/>
        <w:rPr>
          <w:color w:val="00B050"/>
        </w:rPr>
      </w:pPr>
      <w:r w:rsidRPr="00B06E56">
        <w:t>Wszelkie zmiany cen wynikające ze zmiany stawek VAT dokonywane będą w formie pisemnej.</w:t>
      </w:r>
    </w:p>
    <w:p w:rsidR="00A11B4A" w:rsidRPr="00B06E56" w:rsidRDefault="00A11B4A" w:rsidP="00A11B4A">
      <w:pPr>
        <w:autoSpaceDE w:val="0"/>
        <w:autoSpaceDN w:val="0"/>
        <w:adjustRightInd w:val="0"/>
        <w:ind w:left="457"/>
        <w:jc w:val="both"/>
        <w:rPr>
          <w:color w:val="00B050"/>
        </w:rPr>
      </w:pPr>
    </w:p>
    <w:p w:rsidR="00A11B4A" w:rsidRPr="00B06E56" w:rsidRDefault="00A11B4A" w:rsidP="00A11B4A">
      <w:pPr>
        <w:autoSpaceDE w:val="0"/>
        <w:autoSpaceDN w:val="0"/>
        <w:adjustRightInd w:val="0"/>
        <w:ind w:left="540"/>
        <w:jc w:val="both"/>
        <w:rPr>
          <w:color w:val="00B050"/>
        </w:rPr>
      </w:pPr>
    </w:p>
    <w:p w:rsidR="00A11B4A" w:rsidRPr="00B06E56" w:rsidRDefault="00A11B4A" w:rsidP="00A11B4A">
      <w:pPr>
        <w:autoSpaceDE w:val="0"/>
        <w:autoSpaceDN w:val="0"/>
        <w:adjustRightInd w:val="0"/>
        <w:ind w:left="540" w:hanging="360"/>
        <w:jc w:val="both"/>
        <w:rPr>
          <w:color w:val="FF0000"/>
        </w:rPr>
      </w:pPr>
    </w:p>
    <w:p w:rsidR="00A11B4A" w:rsidRPr="00B06E56" w:rsidRDefault="00A11B4A" w:rsidP="00A11B4A">
      <w:pPr>
        <w:autoSpaceDE w:val="0"/>
        <w:autoSpaceDN w:val="0"/>
        <w:adjustRightInd w:val="0"/>
        <w:jc w:val="center"/>
        <w:rPr>
          <w:b/>
          <w:bCs/>
        </w:rPr>
      </w:pPr>
      <w:r w:rsidRPr="00B06E56">
        <w:rPr>
          <w:b/>
          <w:bCs/>
        </w:rPr>
        <w:t>§ 4</w:t>
      </w:r>
    </w:p>
    <w:p w:rsidR="00A11B4A" w:rsidRPr="00B06E56" w:rsidRDefault="00A11B4A" w:rsidP="00A11B4A">
      <w:pPr>
        <w:numPr>
          <w:ilvl w:val="0"/>
          <w:numId w:val="4"/>
        </w:numPr>
        <w:autoSpaceDE w:val="0"/>
        <w:autoSpaceDN w:val="0"/>
        <w:adjustRightInd w:val="0"/>
        <w:jc w:val="both"/>
        <w:rPr>
          <w:color w:val="FF0000"/>
        </w:rPr>
      </w:pPr>
      <w:r w:rsidRPr="00B06E56">
        <w:t xml:space="preserve">Należność z tytułu umowy będzie regulowana na podstawie rachunku uproszczonego lub faktury VAT Dostawcy, przelewem na jego konto wymienione w rachunku lub fakturze, w terminie </w:t>
      </w:r>
      <w:r>
        <w:t xml:space="preserve">30 dni </w:t>
      </w:r>
      <w:r w:rsidRPr="00B06E56">
        <w:t xml:space="preserve"> po otrzymaniu przez Zamawiającego prawidłowego pod względem formalnym i merytorycznym  dokumentu księgowego.</w:t>
      </w:r>
    </w:p>
    <w:p w:rsidR="00A11B4A" w:rsidRPr="00B06E56" w:rsidRDefault="00A11B4A" w:rsidP="00A11B4A">
      <w:pPr>
        <w:numPr>
          <w:ilvl w:val="0"/>
          <w:numId w:val="4"/>
        </w:numPr>
        <w:overflowPunct w:val="0"/>
        <w:autoSpaceDE w:val="0"/>
        <w:autoSpaceDN w:val="0"/>
        <w:adjustRightInd w:val="0"/>
        <w:jc w:val="both"/>
        <w:textAlignment w:val="baseline"/>
        <w:rPr>
          <w:color w:val="FF0000"/>
        </w:rPr>
      </w:pPr>
      <w:r w:rsidRPr="00B06E56">
        <w:t>W przypadku niedotrzymania terminu płatności Dostawca zastrzega sobie prawo do naliczenia ustawowych odsetek.</w:t>
      </w:r>
    </w:p>
    <w:p w:rsidR="00A11B4A" w:rsidRPr="00B06E56" w:rsidRDefault="00A11B4A" w:rsidP="00A11B4A">
      <w:pPr>
        <w:autoSpaceDE w:val="0"/>
        <w:autoSpaceDN w:val="0"/>
        <w:adjustRightInd w:val="0"/>
        <w:jc w:val="center"/>
        <w:rPr>
          <w:color w:val="FF0000"/>
        </w:rPr>
      </w:pPr>
    </w:p>
    <w:p w:rsidR="00A11B4A" w:rsidRPr="00B06E56" w:rsidRDefault="00A11B4A" w:rsidP="00A11B4A">
      <w:pPr>
        <w:autoSpaceDE w:val="0"/>
        <w:autoSpaceDN w:val="0"/>
        <w:adjustRightInd w:val="0"/>
        <w:jc w:val="center"/>
        <w:rPr>
          <w:b/>
          <w:bCs/>
        </w:rPr>
      </w:pPr>
    </w:p>
    <w:p w:rsidR="00A11B4A" w:rsidRPr="00B06E56" w:rsidRDefault="00A11B4A" w:rsidP="00A11B4A">
      <w:pPr>
        <w:autoSpaceDE w:val="0"/>
        <w:autoSpaceDN w:val="0"/>
        <w:adjustRightInd w:val="0"/>
        <w:jc w:val="center"/>
        <w:rPr>
          <w:b/>
          <w:bCs/>
        </w:rPr>
      </w:pPr>
      <w:r w:rsidRPr="00B06E56">
        <w:rPr>
          <w:b/>
          <w:bCs/>
        </w:rPr>
        <w:t>§ 5</w:t>
      </w:r>
    </w:p>
    <w:p w:rsidR="00A11B4A" w:rsidRPr="00B06E56" w:rsidRDefault="00A11B4A" w:rsidP="00A11B4A">
      <w:pPr>
        <w:numPr>
          <w:ilvl w:val="0"/>
          <w:numId w:val="3"/>
        </w:numPr>
        <w:autoSpaceDE w:val="0"/>
        <w:autoSpaceDN w:val="0"/>
        <w:adjustRightInd w:val="0"/>
        <w:jc w:val="both"/>
      </w:pPr>
      <w:r w:rsidRPr="00B06E56">
        <w:t>W razie niewykonania lub nienależytego wykonania umowy Dostawca zobowiązany jest do zapłaty na rzecz Zamawiającego następujących kar umownych:</w:t>
      </w:r>
    </w:p>
    <w:p w:rsidR="00A11B4A" w:rsidRPr="00B06E56" w:rsidRDefault="00A11B4A" w:rsidP="00A11B4A">
      <w:pPr>
        <w:autoSpaceDE w:val="0"/>
        <w:autoSpaceDN w:val="0"/>
        <w:adjustRightInd w:val="0"/>
        <w:jc w:val="both"/>
      </w:pPr>
      <w:r w:rsidRPr="00B06E56">
        <w:t>a. za nieterminowe dostarczenie przedmiotu zamówienia w wysokości 10% wartości niedostarczonej partii towaru za każdy dzień zwłoki;</w:t>
      </w:r>
    </w:p>
    <w:p w:rsidR="00A11B4A" w:rsidRPr="00B06E56" w:rsidRDefault="00A11B4A" w:rsidP="00A11B4A">
      <w:pPr>
        <w:autoSpaceDE w:val="0"/>
        <w:autoSpaceDN w:val="0"/>
        <w:adjustRightInd w:val="0"/>
        <w:jc w:val="both"/>
      </w:pPr>
      <w:r w:rsidRPr="00B06E56">
        <w:t>b. za zwłokę w wymianie towaru wadliwego na wolny od wad w wysokości 10% wartości towaru dostarczonego z wadami za każdy dzień zwłoki liczony od dnia wyznaczonego na wymianę towaru;</w:t>
      </w:r>
    </w:p>
    <w:p w:rsidR="00A11B4A" w:rsidRPr="00B06E56" w:rsidRDefault="00A11B4A" w:rsidP="00A11B4A">
      <w:pPr>
        <w:autoSpaceDE w:val="0"/>
        <w:autoSpaceDN w:val="0"/>
        <w:adjustRightInd w:val="0"/>
        <w:jc w:val="both"/>
      </w:pPr>
      <w:r w:rsidRPr="00B06E56">
        <w:t>c. z tytułu odstąpienia od umowy z przyczyn zależnych od Dostawcy w wysokości 20%  wartości umowy brutto określonej w §3 ust.1 umowy.</w:t>
      </w:r>
    </w:p>
    <w:p w:rsidR="00A11B4A" w:rsidRPr="00B06E56" w:rsidRDefault="00A11B4A" w:rsidP="00A11B4A">
      <w:pPr>
        <w:numPr>
          <w:ilvl w:val="0"/>
          <w:numId w:val="3"/>
        </w:numPr>
        <w:autoSpaceDE w:val="0"/>
        <w:autoSpaceDN w:val="0"/>
        <w:adjustRightInd w:val="0"/>
        <w:jc w:val="both"/>
      </w:pPr>
      <w:r w:rsidRPr="00B06E56">
        <w:lastRenderedPageBreak/>
        <w:t xml:space="preserve">W razie odstąpienia od umowy z winy Zamawiającego, Zamawiający zapłaci Dostawcy  </w:t>
      </w:r>
    </w:p>
    <w:p w:rsidR="00A11B4A" w:rsidRPr="00B06E56" w:rsidRDefault="00A11B4A" w:rsidP="00A11B4A">
      <w:pPr>
        <w:autoSpaceDE w:val="0"/>
        <w:autoSpaceDN w:val="0"/>
        <w:adjustRightInd w:val="0"/>
        <w:jc w:val="both"/>
      </w:pPr>
      <w:r w:rsidRPr="00B06E56">
        <w:t xml:space="preserve">    karę umowną w wysokości 5% wartości umowy brutto określonej w § 3 ust. 1 umowy.</w:t>
      </w:r>
    </w:p>
    <w:p w:rsidR="00A11B4A" w:rsidRPr="00B06E56" w:rsidRDefault="00A11B4A" w:rsidP="00A11B4A">
      <w:pPr>
        <w:autoSpaceDE w:val="0"/>
        <w:autoSpaceDN w:val="0"/>
        <w:adjustRightInd w:val="0"/>
        <w:ind w:left="284"/>
        <w:jc w:val="both"/>
      </w:pPr>
      <w:r w:rsidRPr="00B06E56">
        <w:t>Zastrzeżenie ww. kar umownych nie wyłącza dochodzenia na zasadach ogólnych na drodze postępowania cywilnego.</w:t>
      </w:r>
    </w:p>
    <w:p w:rsidR="00A11B4A" w:rsidRPr="00B06E56" w:rsidRDefault="00A11B4A" w:rsidP="00A11B4A">
      <w:pPr>
        <w:autoSpaceDE w:val="0"/>
        <w:autoSpaceDN w:val="0"/>
        <w:adjustRightInd w:val="0"/>
        <w:jc w:val="center"/>
        <w:rPr>
          <w:b/>
          <w:bCs/>
        </w:rPr>
      </w:pPr>
    </w:p>
    <w:p w:rsidR="00A11B4A" w:rsidRPr="00B06E56" w:rsidRDefault="00A11B4A" w:rsidP="00A11B4A">
      <w:pPr>
        <w:autoSpaceDE w:val="0"/>
        <w:autoSpaceDN w:val="0"/>
        <w:adjustRightInd w:val="0"/>
        <w:jc w:val="center"/>
        <w:rPr>
          <w:b/>
          <w:bCs/>
        </w:rPr>
      </w:pPr>
      <w:r w:rsidRPr="00B06E56">
        <w:rPr>
          <w:b/>
          <w:bCs/>
        </w:rPr>
        <w:t>§ 6</w:t>
      </w:r>
    </w:p>
    <w:p w:rsidR="00A11B4A" w:rsidRPr="00B06E56" w:rsidRDefault="00A11B4A" w:rsidP="00A11B4A">
      <w:pPr>
        <w:autoSpaceDE w:val="0"/>
        <w:autoSpaceDN w:val="0"/>
        <w:adjustRightInd w:val="0"/>
        <w:rPr>
          <w:b/>
          <w:bCs/>
        </w:rPr>
      </w:pPr>
      <w:r>
        <w:t xml:space="preserve">  </w:t>
      </w:r>
      <w:r w:rsidRPr="00B06E56">
        <w:t xml:space="preserve">Umowa zostaje zawarta na czas określony,  tj.  na okres od </w:t>
      </w:r>
      <w:r>
        <w:t>01-09-2018r.</w:t>
      </w:r>
      <w:r w:rsidRPr="00B06E56">
        <w:t xml:space="preserve"> do </w:t>
      </w:r>
      <w:r>
        <w:t>30-06-2019 r</w:t>
      </w:r>
      <w:r w:rsidRPr="00B06E56">
        <w:t>.</w:t>
      </w:r>
    </w:p>
    <w:p w:rsidR="00A11B4A" w:rsidRPr="00B06E56" w:rsidRDefault="00A11B4A" w:rsidP="00A11B4A">
      <w:pPr>
        <w:autoSpaceDE w:val="0"/>
        <w:autoSpaceDN w:val="0"/>
        <w:adjustRightInd w:val="0"/>
        <w:jc w:val="center"/>
        <w:rPr>
          <w:b/>
          <w:bCs/>
        </w:rPr>
      </w:pPr>
    </w:p>
    <w:p w:rsidR="00A11B4A" w:rsidRPr="00B06E56" w:rsidRDefault="00A11B4A" w:rsidP="00A11B4A">
      <w:pPr>
        <w:autoSpaceDE w:val="0"/>
        <w:autoSpaceDN w:val="0"/>
        <w:adjustRightInd w:val="0"/>
        <w:jc w:val="center"/>
        <w:rPr>
          <w:b/>
          <w:bCs/>
        </w:rPr>
      </w:pPr>
      <w:r w:rsidRPr="00B06E56">
        <w:rPr>
          <w:b/>
          <w:bCs/>
        </w:rPr>
        <w:t>§ 7</w:t>
      </w:r>
    </w:p>
    <w:p w:rsidR="00A11B4A" w:rsidRPr="00B06E56" w:rsidRDefault="00A11B4A" w:rsidP="00A11B4A">
      <w:pPr>
        <w:widowControl w:val="0"/>
        <w:suppressAutoHyphens/>
        <w:overflowPunct w:val="0"/>
        <w:autoSpaceDE w:val="0"/>
        <w:ind w:firstLine="1"/>
        <w:jc w:val="both"/>
        <w:rPr>
          <w:kern w:val="1"/>
          <w:lang/>
        </w:rPr>
      </w:pPr>
      <w:r w:rsidRPr="00B06E56">
        <w:rPr>
          <w:kern w:val="1"/>
          <w:lang/>
        </w:rPr>
        <w:t>Zamawiający może odstąpić od umowy w przypadku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Dostawca może żądać wyłącznie wynagrodzenia należnego mu z tytułu wykonania części umowy.</w:t>
      </w:r>
    </w:p>
    <w:p w:rsidR="00A11B4A" w:rsidRPr="00B06E56" w:rsidRDefault="00A11B4A" w:rsidP="00A11B4A">
      <w:pPr>
        <w:autoSpaceDE w:val="0"/>
        <w:autoSpaceDN w:val="0"/>
        <w:adjustRightInd w:val="0"/>
        <w:jc w:val="center"/>
        <w:rPr>
          <w:b/>
          <w:bCs/>
        </w:rPr>
      </w:pPr>
    </w:p>
    <w:p w:rsidR="00A11B4A" w:rsidRPr="00B06E56" w:rsidRDefault="00A11B4A" w:rsidP="00A11B4A">
      <w:pPr>
        <w:autoSpaceDE w:val="0"/>
        <w:autoSpaceDN w:val="0"/>
        <w:adjustRightInd w:val="0"/>
        <w:jc w:val="center"/>
        <w:rPr>
          <w:b/>
          <w:bCs/>
        </w:rPr>
      </w:pPr>
      <w:r w:rsidRPr="00B06E56">
        <w:rPr>
          <w:b/>
          <w:bCs/>
        </w:rPr>
        <w:t>§ 8</w:t>
      </w:r>
    </w:p>
    <w:p w:rsidR="00A11B4A" w:rsidRPr="00B06E56" w:rsidRDefault="00A11B4A" w:rsidP="00A11B4A">
      <w:pPr>
        <w:tabs>
          <w:tab w:val="left" w:pos="720"/>
        </w:tabs>
        <w:autoSpaceDE w:val="0"/>
        <w:autoSpaceDN w:val="0"/>
        <w:adjustRightInd w:val="0"/>
        <w:jc w:val="both"/>
      </w:pPr>
      <w:r w:rsidRPr="00B06E56">
        <w:t>1. Wszelkie zmiany warunków niniejszej umowy wymagają formy pisemnej pod rygorem nieważności.</w:t>
      </w:r>
    </w:p>
    <w:p w:rsidR="00A11B4A" w:rsidRPr="00B06E56" w:rsidRDefault="00A11B4A" w:rsidP="00A11B4A">
      <w:pPr>
        <w:tabs>
          <w:tab w:val="left" w:pos="720"/>
        </w:tabs>
        <w:autoSpaceDE w:val="0"/>
        <w:autoSpaceDN w:val="0"/>
        <w:adjustRightInd w:val="0"/>
        <w:jc w:val="both"/>
      </w:pPr>
      <w:r w:rsidRPr="00B06E56">
        <w:t>2. Niedopuszczalna jest taka zmiana postanowień umowy lub wprowadzenie do umowy nowych postanowień niekorzystnych dla Zamawiającego, jeżeli przy ich uwzględnieniu należałoby zmienić treść oferty, na podstawie której dokonano wyboru Dostawcy.</w:t>
      </w:r>
    </w:p>
    <w:p w:rsidR="00A11B4A" w:rsidRPr="00B06E56" w:rsidRDefault="00A11B4A" w:rsidP="00A11B4A">
      <w:pPr>
        <w:tabs>
          <w:tab w:val="left" w:pos="720"/>
        </w:tabs>
        <w:autoSpaceDE w:val="0"/>
        <w:autoSpaceDN w:val="0"/>
        <w:adjustRightInd w:val="0"/>
        <w:jc w:val="both"/>
      </w:pPr>
      <w:r w:rsidRPr="00B06E56">
        <w:t xml:space="preserve">3. Ewentualne sprawy sporne wynikłe na tle wykonywania niniejszej umowy podlegać będą rozstrzyganiu przez sąd miejscowo właściwy dla siedziby Zamawiającego. </w:t>
      </w:r>
    </w:p>
    <w:p w:rsidR="00A11B4A" w:rsidRPr="00B06E56" w:rsidRDefault="00A11B4A" w:rsidP="00A11B4A">
      <w:pPr>
        <w:autoSpaceDE w:val="0"/>
        <w:autoSpaceDN w:val="0"/>
        <w:adjustRightInd w:val="0"/>
        <w:jc w:val="center"/>
        <w:rPr>
          <w:b/>
          <w:bCs/>
        </w:rPr>
      </w:pPr>
    </w:p>
    <w:p w:rsidR="00A11B4A" w:rsidRPr="00B06E56" w:rsidRDefault="00A11B4A" w:rsidP="00A11B4A">
      <w:pPr>
        <w:autoSpaceDE w:val="0"/>
        <w:autoSpaceDN w:val="0"/>
        <w:adjustRightInd w:val="0"/>
        <w:jc w:val="center"/>
        <w:rPr>
          <w:b/>
          <w:bCs/>
        </w:rPr>
      </w:pPr>
      <w:r w:rsidRPr="00B06E56">
        <w:rPr>
          <w:b/>
          <w:bCs/>
        </w:rPr>
        <w:t>§ 9</w:t>
      </w:r>
    </w:p>
    <w:p w:rsidR="00A11B4A" w:rsidRPr="00B06E56" w:rsidRDefault="00A11B4A" w:rsidP="00A11B4A">
      <w:pPr>
        <w:autoSpaceDE w:val="0"/>
        <w:autoSpaceDN w:val="0"/>
        <w:adjustRightInd w:val="0"/>
        <w:jc w:val="both"/>
      </w:pPr>
      <w:r w:rsidRPr="00B06E56">
        <w:t>W sprawach nie uregulowanych niniejszą umową mają zastosowanie przepisy ustawy Prawo zamówień publicznych oraz Kodeksu cywilnego.</w:t>
      </w:r>
    </w:p>
    <w:p w:rsidR="00A11B4A" w:rsidRPr="00B06E56" w:rsidRDefault="00A11B4A" w:rsidP="00A11B4A">
      <w:pPr>
        <w:autoSpaceDE w:val="0"/>
        <w:autoSpaceDN w:val="0"/>
        <w:adjustRightInd w:val="0"/>
      </w:pPr>
    </w:p>
    <w:p w:rsidR="00A11B4A" w:rsidRPr="00B06E56" w:rsidRDefault="00A11B4A" w:rsidP="00A11B4A">
      <w:pPr>
        <w:autoSpaceDE w:val="0"/>
        <w:autoSpaceDN w:val="0"/>
        <w:adjustRightInd w:val="0"/>
        <w:jc w:val="center"/>
        <w:rPr>
          <w:b/>
          <w:bCs/>
        </w:rPr>
      </w:pPr>
      <w:r w:rsidRPr="00B06E56">
        <w:rPr>
          <w:b/>
          <w:bCs/>
        </w:rPr>
        <w:t>§ 10</w:t>
      </w:r>
    </w:p>
    <w:p w:rsidR="00A11B4A" w:rsidRPr="00B06E56" w:rsidRDefault="00A11B4A" w:rsidP="00A11B4A">
      <w:pPr>
        <w:autoSpaceDE w:val="0"/>
        <w:autoSpaceDN w:val="0"/>
        <w:adjustRightInd w:val="0"/>
      </w:pPr>
      <w:r w:rsidRPr="00B06E56">
        <w:t xml:space="preserve">Umowę sporządzono w dwóch jednobrzmiących egzemplarzach, po jednym dla każdej ze stron. </w:t>
      </w:r>
    </w:p>
    <w:p w:rsidR="00A11B4A" w:rsidRPr="00B06E56" w:rsidRDefault="00A11B4A" w:rsidP="00A11B4A">
      <w:pPr>
        <w:autoSpaceDE w:val="0"/>
        <w:autoSpaceDN w:val="0"/>
        <w:adjustRightInd w:val="0"/>
      </w:pPr>
      <w:r w:rsidRPr="00B06E56">
        <w:t xml:space="preserve"> </w:t>
      </w:r>
    </w:p>
    <w:p w:rsidR="00A11B4A" w:rsidRPr="00B06E56" w:rsidRDefault="00A11B4A" w:rsidP="00A11B4A">
      <w:pPr>
        <w:autoSpaceDE w:val="0"/>
        <w:autoSpaceDN w:val="0"/>
        <w:adjustRightInd w:val="0"/>
      </w:pPr>
    </w:p>
    <w:p w:rsidR="00A11B4A" w:rsidRPr="00B06E56" w:rsidRDefault="00A11B4A" w:rsidP="00A11B4A">
      <w:pPr>
        <w:autoSpaceDE w:val="0"/>
        <w:autoSpaceDN w:val="0"/>
        <w:adjustRightInd w:val="0"/>
      </w:pPr>
      <w:r w:rsidRPr="00B06E56">
        <w:rPr>
          <w:b/>
          <w:bCs/>
        </w:rPr>
        <w:t xml:space="preserve">   </w:t>
      </w:r>
      <w:r w:rsidRPr="00B06E56">
        <w:rPr>
          <w:b/>
          <w:bCs/>
        </w:rPr>
        <w:tab/>
        <w:t xml:space="preserve"> ZAMAWIAJĄCY                                                                      DOSTAWCA</w:t>
      </w:r>
    </w:p>
    <w:p w:rsidR="00A11B4A" w:rsidRPr="00B06E56" w:rsidRDefault="00A11B4A" w:rsidP="00A11B4A">
      <w:pPr>
        <w:autoSpaceDE w:val="0"/>
        <w:autoSpaceDN w:val="0"/>
        <w:adjustRightInd w:val="0"/>
      </w:pPr>
    </w:p>
    <w:p w:rsidR="00405AA4" w:rsidRDefault="00405AA4">
      <w:bookmarkStart w:id="0" w:name="_GoBack"/>
      <w:bookmarkEnd w:id="0"/>
    </w:p>
    <w:sectPr w:rsidR="0040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02238"/>
    <w:multiLevelType w:val="hybridMultilevel"/>
    <w:tmpl w:val="FD101B44"/>
    <w:lvl w:ilvl="0" w:tplc="8D764CF4">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66ED67B8"/>
    <w:multiLevelType w:val="hybridMultilevel"/>
    <w:tmpl w:val="410020F0"/>
    <w:lvl w:ilvl="0" w:tplc="8D764CF4">
      <w:start w:val="1"/>
      <w:numFmt w:val="decimal"/>
      <w:lvlText w:val="%1."/>
      <w:lvlJc w:val="left"/>
      <w:pPr>
        <w:tabs>
          <w:tab w:val="num" w:pos="457"/>
        </w:tabs>
        <w:ind w:left="457" w:hanging="397"/>
      </w:pPr>
      <w:rPr>
        <w:rFonts w:hint="default"/>
        <w:color w:val="auto"/>
      </w:rPr>
    </w:lvl>
    <w:lvl w:ilvl="1" w:tplc="8BCEE4B2">
      <w:start w:val="1"/>
      <w:numFmt w:val="decimal"/>
      <w:lvlText w:val="%2."/>
      <w:lvlJc w:val="left"/>
      <w:pPr>
        <w:tabs>
          <w:tab w:val="num" w:pos="113"/>
        </w:tabs>
        <w:ind w:left="227" w:hanging="227"/>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CD86F60"/>
    <w:multiLevelType w:val="hybridMultilevel"/>
    <w:tmpl w:val="B8A89C46"/>
    <w:lvl w:ilvl="0" w:tplc="45BCADF8">
      <w:start w:val="1"/>
      <w:numFmt w:val="decimal"/>
      <w:lvlText w:val="%1."/>
      <w:lvlJc w:val="left"/>
      <w:pPr>
        <w:tabs>
          <w:tab w:val="num" w:pos="397"/>
        </w:tabs>
        <w:ind w:left="397" w:hanging="397"/>
      </w:pPr>
      <w:rPr>
        <w:rFonts w:hint="default"/>
      </w:rPr>
    </w:lvl>
    <w:lvl w:ilvl="1" w:tplc="F8D6B24E">
      <w:start w:val="1"/>
      <w:numFmt w:val="decimal"/>
      <w:lvlText w:val="%2."/>
      <w:lvlJc w:val="left"/>
      <w:pPr>
        <w:tabs>
          <w:tab w:val="num" w:pos="397"/>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BE7251B"/>
    <w:multiLevelType w:val="hybridMultilevel"/>
    <w:tmpl w:val="83108440"/>
    <w:lvl w:ilvl="0" w:tplc="5AD63F62">
      <w:start w:val="1"/>
      <w:numFmt w:val="decimal"/>
      <w:lvlText w:val="%1."/>
      <w:lvlJc w:val="left"/>
      <w:pPr>
        <w:tabs>
          <w:tab w:val="num" w:pos="113"/>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5"/>
    <w:rsid w:val="00405AA4"/>
    <w:rsid w:val="00A11B4A"/>
    <w:rsid w:val="00FD3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52F3A-0AFF-4B2C-B788-3FEF1A15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B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3">
    <w:name w:val=" Znak3"/>
    <w:basedOn w:val="Normalny"/>
    <w:rsid w:val="00A1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8070</Characters>
  <Application>Microsoft Office Word</Application>
  <DocSecurity>0</DocSecurity>
  <Lines>67</Lines>
  <Paragraphs>18</Paragraphs>
  <ScaleCrop>false</ScaleCrop>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2018-06-27T13:15:00Z</dcterms:created>
  <dcterms:modified xsi:type="dcterms:W3CDTF">2018-06-27T13:15:00Z</dcterms:modified>
</cp:coreProperties>
</file>