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3F" w:rsidRDefault="009F21E3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  <w:smallCaps/>
        </w:rPr>
        <w:t xml:space="preserve">verejný </w:t>
      </w:r>
      <w:r w:rsidR="007320B3">
        <w:rPr>
          <w:b/>
          <w:smallCaps/>
        </w:rPr>
        <w:t>obstarávateľ:</w:t>
      </w:r>
      <w:r w:rsidR="007320B3">
        <w:rPr>
          <w:b/>
        </w:rPr>
        <w:t xml:space="preserve"> </w:t>
      </w:r>
      <w:r w:rsidR="00232D3F" w:rsidRPr="00232D3F">
        <w:rPr>
          <w:b/>
          <w:bCs/>
        </w:rPr>
        <w:t>Základná škola s materskou školou Vavrinca Benedikta</w:t>
      </w:r>
      <w:r w:rsidR="007320B3">
        <w:rPr>
          <w:b/>
          <w:bCs/>
        </w:rPr>
        <w:t xml:space="preserve">, 972 12 </w:t>
      </w:r>
    </w:p>
    <w:p w:rsidR="007320B3" w:rsidRDefault="00232D3F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both"/>
        <w:rPr>
          <w:b/>
          <w:lang w:eastAsia="ar-SA"/>
        </w:rPr>
      </w:pPr>
      <w:r>
        <w:rPr>
          <w:b/>
          <w:bCs/>
        </w:rPr>
        <w:t xml:space="preserve">                                            </w:t>
      </w:r>
      <w:r w:rsidR="007320B3">
        <w:rPr>
          <w:b/>
          <w:bCs/>
        </w:rPr>
        <w:t>Nedožery-Brezany</w:t>
      </w:r>
    </w:p>
    <w:p w:rsidR="007320B3" w:rsidRDefault="007320B3">
      <w:pPr>
        <w:rPr>
          <w:sz w:val="26"/>
          <w:szCs w:val="26"/>
          <w:lang w:eastAsia="sk-SK"/>
        </w:rPr>
      </w:pPr>
    </w:p>
    <w:p w:rsidR="007320B3" w:rsidRDefault="007320B3">
      <w:pPr>
        <w:rPr>
          <w:lang w:eastAsia="sk-SK"/>
        </w:rPr>
      </w:pPr>
    </w:p>
    <w:p w:rsidR="007320B3" w:rsidRDefault="007320B3">
      <w:pPr>
        <w:pStyle w:val="Nadpis4"/>
        <w:rPr>
          <w:sz w:val="30"/>
          <w:szCs w:val="30"/>
        </w:rPr>
      </w:pPr>
      <w:r>
        <w:rPr>
          <w:sz w:val="30"/>
          <w:szCs w:val="30"/>
        </w:rPr>
        <w:t xml:space="preserve">Výzva k súťaži </w:t>
      </w:r>
    </w:p>
    <w:p w:rsidR="007320B3" w:rsidRDefault="007320B3">
      <w:pPr>
        <w:pStyle w:val="Nadpis4"/>
        <w:rPr>
          <w:sz w:val="26"/>
          <w:szCs w:val="26"/>
        </w:rPr>
      </w:pPr>
      <w:r>
        <w:rPr>
          <w:sz w:val="26"/>
          <w:szCs w:val="26"/>
        </w:rPr>
        <w:t xml:space="preserve">(Zákazka podľa § </w:t>
      </w:r>
      <w:r w:rsidR="00FD2B09">
        <w:rPr>
          <w:sz w:val="26"/>
          <w:szCs w:val="26"/>
        </w:rPr>
        <w:t>117</w:t>
      </w:r>
      <w:r>
        <w:rPr>
          <w:sz w:val="26"/>
          <w:szCs w:val="26"/>
        </w:rPr>
        <w:t xml:space="preserve"> zákona č. </w:t>
      </w:r>
      <w:r w:rsidR="00FD2B09">
        <w:rPr>
          <w:sz w:val="26"/>
          <w:szCs w:val="26"/>
        </w:rPr>
        <w:t>343/</w:t>
      </w:r>
      <w:r>
        <w:rPr>
          <w:sz w:val="26"/>
          <w:szCs w:val="26"/>
        </w:rPr>
        <w:t>20</w:t>
      </w:r>
      <w:r w:rsidR="00EE47A0">
        <w:rPr>
          <w:sz w:val="26"/>
          <w:szCs w:val="26"/>
        </w:rPr>
        <w:t>15</w:t>
      </w:r>
      <w:r>
        <w:rPr>
          <w:sz w:val="26"/>
          <w:szCs w:val="26"/>
        </w:rPr>
        <w:t xml:space="preserve"> Z.z.</w:t>
      </w:r>
      <w:r w:rsidR="00FD2B09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</w:p>
    <w:p w:rsidR="007320B3" w:rsidRDefault="007320B3">
      <w:pPr>
        <w:rPr>
          <w:bCs/>
        </w:rPr>
      </w:pPr>
    </w:p>
    <w:p w:rsidR="007320B3" w:rsidRDefault="007320B3" w:rsidP="00CE2721">
      <w:pPr>
        <w:jc w:val="both"/>
        <w:rPr>
          <w:bCs/>
        </w:rPr>
      </w:pPr>
    </w:p>
    <w:p w:rsidR="007320B3" w:rsidRDefault="007320B3" w:rsidP="00CE2721">
      <w:pPr>
        <w:pStyle w:val="Zkladntext"/>
        <w:spacing w:before="60"/>
        <w:ind w:left="360" w:hanging="360"/>
        <w:rPr>
          <w:b/>
        </w:rPr>
      </w:pPr>
      <w:r>
        <w:rPr>
          <w:bCs/>
        </w:rPr>
        <w:t xml:space="preserve">1.      </w:t>
      </w:r>
      <w:r>
        <w:rPr>
          <w:b/>
          <w:bCs/>
        </w:rPr>
        <w:t>Identifikácia obstarávateľa:</w:t>
      </w:r>
      <w:r>
        <w:rPr>
          <w:b/>
        </w:rPr>
        <w:t xml:space="preserve"> </w:t>
      </w:r>
    </w:p>
    <w:p w:rsidR="007320B3" w:rsidRDefault="00234530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3240" w:hanging="2700"/>
        <w:jc w:val="both"/>
        <w:rPr>
          <w:b/>
          <w:bCs/>
        </w:rPr>
      </w:pPr>
      <w:r>
        <w:t>Verejný o</w:t>
      </w:r>
      <w:r w:rsidR="007320B3">
        <w:t xml:space="preserve">bstarávateľ </w:t>
      </w:r>
      <w:r w:rsidR="007320B3">
        <w:tab/>
        <w:t>:</w:t>
      </w:r>
      <w:r w:rsidR="007320B3">
        <w:tab/>
      </w:r>
      <w:r w:rsidR="00232D3F">
        <w:t>Základná škola s materskou školou Vavrinca Benedikta</w:t>
      </w:r>
      <w:r w:rsidR="007320B3">
        <w:t xml:space="preserve"> Nedožery - Brezany</w:t>
      </w:r>
    </w:p>
    <w:p w:rsidR="007320B3" w:rsidRDefault="007320B3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both"/>
        <w:rPr>
          <w:bCs/>
        </w:rPr>
      </w:pPr>
      <w:r>
        <w:rPr>
          <w:bCs/>
        </w:rPr>
        <w:t>Sídlo</w:t>
      </w:r>
      <w:r>
        <w:rPr>
          <w:bCs/>
        </w:rPr>
        <w:tab/>
        <w:t xml:space="preserve">: </w:t>
      </w:r>
      <w:r>
        <w:rPr>
          <w:bCs/>
        </w:rPr>
        <w:tab/>
        <w:t>Druž</w:t>
      </w:r>
      <w:r w:rsidR="00CE2721">
        <w:rPr>
          <w:bCs/>
        </w:rPr>
        <w:t>by</w:t>
      </w:r>
      <w:r>
        <w:rPr>
          <w:bCs/>
        </w:rPr>
        <w:t xml:space="preserve"> 3</w:t>
      </w:r>
      <w:r w:rsidR="00CE2721">
        <w:rPr>
          <w:bCs/>
        </w:rPr>
        <w:t>39</w:t>
      </w:r>
      <w:r>
        <w:rPr>
          <w:bCs/>
        </w:rPr>
        <w:t>/</w:t>
      </w:r>
      <w:r w:rsidR="00CE2721">
        <w:rPr>
          <w:bCs/>
        </w:rPr>
        <w:t>2</w:t>
      </w:r>
      <w:r>
        <w:rPr>
          <w:bCs/>
        </w:rPr>
        <w:t>, 972 12 Nedožery - Brezany</w:t>
      </w:r>
    </w:p>
    <w:p w:rsidR="007320B3" w:rsidRDefault="007320B3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both"/>
      </w:pPr>
      <w:r>
        <w:t>štatutárny zástupca</w:t>
      </w:r>
      <w:r>
        <w:tab/>
        <w:t>:</w:t>
      </w:r>
      <w:r>
        <w:tab/>
      </w:r>
      <w:r w:rsidR="00CE2721">
        <w:t>PaedDr. Dušan Schut</w:t>
      </w:r>
      <w:r>
        <w:rPr>
          <w:lang w:eastAsia="ar-SA"/>
        </w:rPr>
        <w:t xml:space="preserve">, </w:t>
      </w:r>
      <w:r w:rsidR="00CE2721">
        <w:rPr>
          <w:lang w:eastAsia="ar-SA"/>
        </w:rPr>
        <w:t>riaditeľ školy</w:t>
      </w:r>
      <w:r>
        <w:t xml:space="preserve"> </w:t>
      </w:r>
    </w:p>
    <w:p w:rsidR="007320B3" w:rsidRDefault="007320B3" w:rsidP="00CE272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Bankové spojenie</w:t>
      </w:r>
      <w:r>
        <w:rPr>
          <w:lang w:eastAsia="ar-SA"/>
        </w:rPr>
        <w:tab/>
        <w:t>:</w:t>
      </w:r>
      <w:r>
        <w:rPr>
          <w:lang w:eastAsia="ar-SA"/>
        </w:rPr>
        <w:tab/>
      </w:r>
      <w:r w:rsidR="009D4DE0">
        <w:rPr>
          <w:lang w:eastAsia="ar-SA"/>
        </w:rPr>
        <w:t>Prima banka</w:t>
      </w:r>
      <w:r>
        <w:rPr>
          <w:lang w:eastAsia="ar-SA"/>
        </w:rPr>
        <w:t xml:space="preserve"> Prievidza</w:t>
      </w:r>
    </w:p>
    <w:p w:rsidR="007320B3" w:rsidRDefault="007320B3" w:rsidP="00CE272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č. účtu</w:t>
      </w:r>
      <w:r>
        <w:rPr>
          <w:lang w:eastAsia="ar-SA"/>
        </w:rPr>
        <w:tab/>
        <w:t xml:space="preserve">: </w:t>
      </w:r>
      <w:r>
        <w:rPr>
          <w:lang w:eastAsia="ar-SA"/>
        </w:rPr>
        <w:tab/>
      </w:r>
      <w:r w:rsidR="009D4DE0">
        <w:rPr>
          <w:lang w:eastAsia="ar-SA"/>
        </w:rPr>
        <w:t>9014473002/5600</w:t>
      </w:r>
      <w:r w:rsidR="00BD5C8A">
        <w:rPr>
          <w:lang w:eastAsia="ar-SA"/>
        </w:rPr>
        <w:t xml:space="preserve"> </w:t>
      </w:r>
    </w:p>
    <w:p w:rsidR="007320B3" w:rsidRDefault="007320B3" w:rsidP="00CE272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IČO</w:t>
      </w:r>
      <w:r>
        <w:rPr>
          <w:lang w:eastAsia="ar-SA"/>
        </w:rPr>
        <w:tab/>
        <w:t xml:space="preserve">: </w:t>
      </w:r>
      <w:r>
        <w:rPr>
          <w:lang w:eastAsia="ar-SA"/>
        </w:rPr>
        <w:tab/>
      </w:r>
      <w:r w:rsidR="009D4DE0">
        <w:rPr>
          <w:lang w:eastAsia="ar-SA"/>
        </w:rPr>
        <w:t>36126764</w:t>
      </w:r>
    </w:p>
    <w:p w:rsidR="007320B3" w:rsidRDefault="007320B3" w:rsidP="00CE272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Tel./fax</w:t>
      </w:r>
      <w:r>
        <w:rPr>
          <w:lang w:eastAsia="ar-SA"/>
        </w:rPr>
        <w:tab/>
        <w:t>:</w:t>
      </w:r>
      <w:r>
        <w:rPr>
          <w:lang w:eastAsia="ar-SA"/>
        </w:rPr>
        <w:tab/>
        <w:t>046 54851</w:t>
      </w:r>
      <w:r w:rsidR="00CE2721">
        <w:rPr>
          <w:lang w:eastAsia="ar-SA"/>
        </w:rPr>
        <w:t>3</w:t>
      </w:r>
      <w:r>
        <w:rPr>
          <w:lang w:eastAsia="ar-SA"/>
        </w:rPr>
        <w:t>0, 046 5485</w:t>
      </w:r>
      <w:r w:rsidR="00CE2721">
        <w:rPr>
          <w:lang w:eastAsia="ar-SA"/>
        </w:rPr>
        <w:t>081</w:t>
      </w:r>
    </w:p>
    <w:p w:rsidR="007320B3" w:rsidRDefault="00BD5C8A" w:rsidP="00CE272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E-m</w:t>
      </w:r>
      <w:r w:rsidR="007320B3">
        <w:rPr>
          <w:lang w:eastAsia="ar-SA"/>
        </w:rPr>
        <w:t>ail</w:t>
      </w:r>
      <w:r w:rsidR="007320B3">
        <w:rPr>
          <w:lang w:eastAsia="ar-SA"/>
        </w:rPr>
        <w:tab/>
        <w:t>:</w:t>
      </w:r>
      <w:r w:rsidR="007320B3">
        <w:rPr>
          <w:lang w:eastAsia="ar-SA"/>
        </w:rPr>
        <w:tab/>
      </w:r>
      <w:r w:rsidR="00AC1EA9">
        <w:rPr>
          <w:lang w:eastAsia="ar-SA"/>
        </w:rPr>
        <w:t>zsnb</w:t>
      </w:r>
      <w:r w:rsidR="007320B3">
        <w:rPr>
          <w:lang w:eastAsia="ar-SA"/>
        </w:rPr>
        <w:t>@</w:t>
      </w:r>
      <w:r w:rsidR="00AC1EA9">
        <w:rPr>
          <w:lang w:eastAsia="ar-SA"/>
        </w:rPr>
        <w:t>centrum</w:t>
      </w:r>
      <w:r w:rsidR="007320B3">
        <w:rPr>
          <w:lang w:eastAsia="ar-SA"/>
        </w:rPr>
        <w:t>.sk</w:t>
      </w:r>
    </w:p>
    <w:p w:rsidR="007320B3" w:rsidRDefault="007320B3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</w:pPr>
    </w:p>
    <w:p w:rsidR="007320B3" w:rsidRDefault="007320B3" w:rsidP="00CE2721">
      <w:pPr>
        <w:tabs>
          <w:tab w:val="left" w:pos="540"/>
        </w:tabs>
        <w:ind w:left="540" w:hanging="540"/>
        <w:jc w:val="both"/>
      </w:pPr>
      <w:r>
        <w:t>1.</w:t>
      </w:r>
      <w:r>
        <w:tab/>
      </w:r>
      <w:r>
        <w:rPr>
          <w:b/>
        </w:rPr>
        <w:t>Adresa a kontaktné miesto, na ktorých možno získať doplňujúce informácie:</w:t>
      </w:r>
    </w:p>
    <w:p w:rsidR="007320B3" w:rsidRDefault="007320B3" w:rsidP="00CE2721">
      <w:pPr>
        <w:tabs>
          <w:tab w:val="left" w:pos="540"/>
        </w:tabs>
        <w:ind w:left="540" w:hanging="540"/>
        <w:jc w:val="both"/>
      </w:pPr>
      <w:r>
        <w:tab/>
      </w:r>
      <w:r w:rsidR="00CE2721">
        <w:t>Základná škola s materskou školou Vavrinca Benedikta Nedožery - Brezany</w:t>
      </w:r>
      <w:r>
        <w:t>, Druž</w:t>
      </w:r>
      <w:r w:rsidR="00CE2721">
        <w:t>by</w:t>
      </w:r>
      <w:r>
        <w:t xml:space="preserve"> </w:t>
      </w:r>
      <w:r w:rsidR="00CE2721">
        <w:t>339/2</w:t>
      </w:r>
      <w:r>
        <w:t xml:space="preserve">, </w:t>
      </w:r>
      <w:r w:rsidR="00CE2721">
        <w:rPr>
          <w:bCs/>
        </w:rPr>
        <w:t>972 12 Nedožery - Brezany</w:t>
      </w:r>
      <w:r w:rsidR="00CE2721">
        <w:t xml:space="preserve"> </w:t>
      </w:r>
      <w:r>
        <w:t>tel./fax: 046/54851</w:t>
      </w:r>
      <w:r w:rsidR="00CE2721">
        <w:t>3</w:t>
      </w:r>
      <w:r>
        <w:t>0, 046/5485</w:t>
      </w:r>
      <w:r w:rsidR="00CE2721">
        <w:t>081</w:t>
      </w:r>
      <w:r>
        <w:t xml:space="preserve">, </w:t>
      </w:r>
      <w:r w:rsidR="00CE2721">
        <w:t>e-</w:t>
      </w:r>
      <w:r>
        <w:t xml:space="preserve"> mail: </w:t>
      </w:r>
      <w:r w:rsidR="00CE2721">
        <w:rPr>
          <w:lang w:eastAsia="ar-SA"/>
        </w:rPr>
        <w:t>zsnb</w:t>
      </w:r>
      <w:r>
        <w:rPr>
          <w:lang w:eastAsia="ar-SA"/>
        </w:rPr>
        <w:t>@</w:t>
      </w:r>
      <w:r w:rsidR="00CE2721">
        <w:rPr>
          <w:lang w:eastAsia="ar-SA"/>
        </w:rPr>
        <w:t>centrum</w:t>
      </w:r>
      <w:r>
        <w:rPr>
          <w:lang w:eastAsia="ar-SA"/>
        </w:rPr>
        <w:t>.sk</w:t>
      </w:r>
    </w:p>
    <w:p w:rsidR="007320B3" w:rsidRDefault="007320B3" w:rsidP="00CE2721">
      <w:pPr>
        <w:tabs>
          <w:tab w:val="left" w:pos="540"/>
        </w:tabs>
        <w:ind w:left="540" w:hanging="540"/>
        <w:jc w:val="both"/>
      </w:pPr>
    </w:p>
    <w:p w:rsidR="00CE2721" w:rsidRPr="00FD2B09" w:rsidRDefault="007320B3" w:rsidP="00FD2B09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both"/>
        <w:rPr>
          <w:bCs/>
        </w:rPr>
      </w:pPr>
      <w:r>
        <w:t>2</w:t>
      </w:r>
      <w:r w:rsidRPr="00BD63F1">
        <w:rPr>
          <w:b/>
        </w:rPr>
        <w:t>.</w:t>
      </w:r>
      <w:r w:rsidR="000D05D6" w:rsidRPr="00BD63F1">
        <w:rPr>
          <w:b/>
        </w:rPr>
        <w:t xml:space="preserve">  </w:t>
      </w:r>
      <w:r w:rsidR="0009083A" w:rsidRPr="00BD63F1">
        <w:rPr>
          <w:b/>
        </w:rPr>
        <w:t xml:space="preserve">  </w:t>
      </w:r>
      <w:r w:rsidR="00BD63F1">
        <w:rPr>
          <w:b/>
        </w:rPr>
        <w:t xml:space="preserve"> </w:t>
      </w:r>
      <w:r w:rsidR="00BD63F1" w:rsidRPr="00BD63F1">
        <w:rPr>
          <w:b/>
        </w:rPr>
        <w:t>N</w:t>
      </w:r>
      <w:r w:rsidRPr="00BD63F1">
        <w:rPr>
          <w:b/>
        </w:rPr>
        <w:t>ázov</w:t>
      </w:r>
      <w:r>
        <w:rPr>
          <w:b/>
        </w:rPr>
        <w:t xml:space="preserve"> zákazky: </w:t>
      </w:r>
      <w:r w:rsidR="00BD63F1">
        <w:rPr>
          <w:b/>
        </w:rPr>
        <w:t xml:space="preserve">Vyhotovenie chodníkov  pred vstupom do budovy základnej školy a školskej    </w:t>
      </w:r>
      <w:r w:rsidR="00FD2B09">
        <w:rPr>
          <w:b/>
        </w:rPr>
        <w:t xml:space="preserve">  </w:t>
      </w:r>
    </w:p>
    <w:p w:rsidR="007320B3" w:rsidRPr="00BD63F1" w:rsidRDefault="007320B3" w:rsidP="00CE2721">
      <w:pPr>
        <w:autoSpaceDE w:val="0"/>
        <w:autoSpaceDN w:val="0"/>
        <w:adjustRightInd w:val="0"/>
        <w:ind w:left="2340" w:hanging="2340"/>
        <w:jc w:val="both"/>
        <w:rPr>
          <w:b/>
          <w:bCs/>
        </w:rPr>
      </w:pPr>
      <w:r w:rsidRPr="0009083A">
        <w:rPr>
          <w:bCs/>
        </w:rPr>
        <w:t xml:space="preserve"> </w:t>
      </w:r>
      <w:r w:rsidR="0009083A" w:rsidRPr="0009083A">
        <w:rPr>
          <w:bCs/>
        </w:rPr>
        <w:t xml:space="preserve">     </w:t>
      </w:r>
      <w:r w:rsidR="0009083A">
        <w:rPr>
          <w:bCs/>
        </w:rPr>
        <w:t xml:space="preserve">  </w:t>
      </w:r>
      <w:r w:rsidR="00BD63F1" w:rsidRPr="00BD63F1">
        <w:rPr>
          <w:b/>
          <w:bCs/>
        </w:rPr>
        <w:t xml:space="preserve">jedálne a oprava vstupných priestorov základnej školy. </w:t>
      </w:r>
      <w:r w:rsidR="0009083A" w:rsidRPr="00BD63F1">
        <w:rPr>
          <w:b/>
          <w:bCs/>
        </w:rPr>
        <w:t xml:space="preserve">  </w:t>
      </w:r>
      <w:r w:rsidRPr="00BD63F1">
        <w:rPr>
          <w:b/>
          <w:bCs/>
        </w:rPr>
        <w:tab/>
      </w:r>
    </w:p>
    <w:p w:rsidR="0009083A" w:rsidRPr="0009083A" w:rsidRDefault="0009083A" w:rsidP="00CE2721">
      <w:pPr>
        <w:autoSpaceDE w:val="0"/>
        <w:autoSpaceDN w:val="0"/>
        <w:adjustRightInd w:val="0"/>
        <w:ind w:left="2340" w:hanging="2340"/>
        <w:jc w:val="both"/>
      </w:pPr>
    </w:p>
    <w:p w:rsidR="007320B3" w:rsidRDefault="007320B3" w:rsidP="00CE2721">
      <w:pPr>
        <w:tabs>
          <w:tab w:val="left" w:pos="540"/>
        </w:tabs>
        <w:jc w:val="both"/>
        <w:rPr>
          <w:b/>
          <w:bCs/>
          <w:sz w:val="22"/>
          <w:szCs w:val="22"/>
          <w:highlight w:val="lightGray"/>
        </w:rPr>
      </w:pPr>
      <w:r>
        <w:t>3.</w:t>
      </w:r>
      <w:r>
        <w:tab/>
      </w:r>
      <w:r>
        <w:rPr>
          <w:b/>
          <w:bCs/>
        </w:rPr>
        <w:t>Zdroj</w:t>
      </w:r>
      <w:r>
        <w:rPr>
          <w:b/>
          <w:bCs/>
          <w:caps/>
        </w:rPr>
        <w:t xml:space="preserve"> </w:t>
      </w:r>
      <w:r>
        <w:rPr>
          <w:b/>
          <w:bCs/>
        </w:rPr>
        <w:t>finančných prostriedkov a spôsob platby:</w:t>
      </w:r>
    </w:p>
    <w:p w:rsidR="007320B3" w:rsidRDefault="007320B3" w:rsidP="00CE2721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>Financovanie bude zabezpečené z</w:t>
      </w:r>
      <w:r w:rsidR="00234530">
        <w:rPr>
          <w:bCs/>
        </w:rPr>
        <w:t xml:space="preserve"> vlastných </w:t>
      </w:r>
      <w:r>
        <w:rPr>
          <w:bCs/>
        </w:rPr>
        <w:t xml:space="preserve">finančných zdrojov. </w:t>
      </w:r>
      <w:r w:rsidR="00234530">
        <w:rPr>
          <w:bCs/>
        </w:rPr>
        <w:t>Verejný o</w:t>
      </w:r>
      <w:r>
        <w:rPr>
          <w:bCs/>
        </w:rPr>
        <w:t>bstarávateľ uhradí celkovú dohodnutú cenu po ukončení a odovzdaní</w:t>
      </w:r>
      <w:r>
        <w:t xml:space="preserve"> diela </w:t>
      </w:r>
      <w:r w:rsidR="00234530">
        <w:t>na základe vystavenej faktúry so splatnosť</w:t>
      </w:r>
      <w:r w:rsidR="004731F3">
        <w:t>o</w:t>
      </w:r>
      <w:r w:rsidR="00234530">
        <w:t xml:space="preserve">u </w:t>
      </w:r>
      <w:r w:rsidR="00FD2B09">
        <w:t>14</w:t>
      </w:r>
      <w:r>
        <w:t xml:space="preserve"> dní.</w:t>
      </w:r>
    </w:p>
    <w:p w:rsidR="007320B3" w:rsidRDefault="007320B3" w:rsidP="00CE2721">
      <w:pPr>
        <w:tabs>
          <w:tab w:val="left" w:pos="540"/>
        </w:tabs>
        <w:ind w:left="1979" w:hanging="1979"/>
        <w:jc w:val="both"/>
      </w:pPr>
    </w:p>
    <w:p w:rsidR="007320B3" w:rsidRDefault="007320B3" w:rsidP="00CE2721">
      <w:pPr>
        <w:tabs>
          <w:tab w:val="left" w:pos="540"/>
        </w:tabs>
        <w:ind w:left="1980" w:hanging="1980"/>
        <w:jc w:val="both"/>
        <w:rPr>
          <w:b/>
        </w:rPr>
      </w:pPr>
      <w:r>
        <w:t>4.</w:t>
      </w:r>
      <w:r>
        <w:tab/>
      </w:r>
      <w:r>
        <w:rPr>
          <w:b/>
        </w:rPr>
        <w:t>Opis prác:</w:t>
      </w:r>
    </w:p>
    <w:p w:rsidR="00FC04FD" w:rsidRDefault="00F91F7B" w:rsidP="00F91F7B">
      <w:pPr>
        <w:tabs>
          <w:tab w:val="left" w:pos="540"/>
        </w:tabs>
        <w:ind w:left="563" w:hanging="1980"/>
        <w:jc w:val="both"/>
      </w:pPr>
      <w:r>
        <w:tab/>
        <w:t xml:space="preserve">Predmet zákazky je </w:t>
      </w:r>
      <w:r w:rsidR="00BD63F1">
        <w:t>vyhotovenie chodníkov pred vstupom do budovy základnej školy a školskej jedálne a oprava vstupných priestorov základnej školy.</w:t>
      </w:r>
      <w:r w:rsidR="00FC04FD">
        <w:t xml:space="preserve">     </w:t>
      </w:r>
    </w:p>
    <w:p w:rsidR="00F91F7B" w:rsidRDefault="0009083A" w:rsidP="00FC04FD">
      <w:pPr>
        <w:tabs>
          <w:tab w:val="left" w:pos="540"/>
        </w:tabs>
        <w:ind w:left="2547" w:hanging="1980"/>
        <w:jc w:val="both"/>
      </w:pPr>
      <w:r>
        <w:t>Osobná obhliadka v mieste plnenia v pracovných dňoch od 8,00 hod do 11,00 hod.</w:t>
      </w:r>
    </w:p>
    <w:p w:rsidR="00C51B3C" w:rsidRDefault="00A100AC" w:rsidP="00F91F7B">
      <w:pPr>
        <w:tabs>
          <w:tab w:val="left" w:pos="540"/>
        </w:tabs>
        <w:ind w:left="1980" w:hanging="1980"/>
        <w:jc w:val="both"/>
        <w:rPr>
          <w:bCs/>
        </w:rPr>
      </w:pPr>
      <w:r>
        <w:tab/>
      </w:r>
    </w:p>
    <w:p w:rsidR="007320B3" w:rsidRDefault="007320B3" w:rsidP="00CE2721">
      <w:pPr>
        <w:tabs>
          <w:tab w:val="left" w:pos="540"/>
        </w:tabs>
        <w:ind w:left="1980" w:hanging="1980"/>
        <w:jc w:val="both"/>
        <w:rPr>
          <w:b/>
          <w:bCs/>
        </w:rPr>
      </w:pPr>
      <w:r>
        <w:rPr>
          <w:bCs/>
        </w:rPr>
        <w:t>5.</w:t>
      </w:r>
      <w:r>
        <w:rPr>
          <w:bCs/>
        </w:rPr>
        <w:tab/>
      </w:r>
      <w:r>
        <w:rPr>
          <w:b/>
          <w:bCs/>
        </w:rPr>
        <w:t>Poskytovanie súťažných podkladov (špe</w:t>
      </w:r>
      <w:r w:rsidR="00FD2B09">
        <w:rPr>
          <w:b/>
          <w:bCs/>
        </w:rPr>
        <w:t>c</w:t>
      </w:r>
      <w:r>
        <w:rPr>
          <w:b/>
          <w:bCs/>
        </w:rPr>
        <w:t>ifik</w:t>
      </w:r>
      <w:r w:rsidR="00FD2B09">
        <w:rPr>
          <w:b/>
          <w:bCs/>
        </w:rPr>
        <w:t>á</w:t>
      </w:r>
      <w:r>
        <w:rPr>
          <w:b/>
          <w:bCs/>
        </w:rPr>
        <w:t xml:space="preserve">cie): </w:t>
      </w:r>
    </w:p>
    <w:p w:rsidR="007320B3" w:rsidRDefault="00A67454" w:rsidP="00CE2721">
      <w:pPr>
        <w:tabs>
          <w:tab w:val="left" w:pos="540"/>
        </w:tabs>
        <w:ind w:left="540"/>
        <w:jc w:val="both"/>
        <w:rPr>
          <w:bCs/>
        </w:rPr>
      </w:pPr>
      <w:r>
        <w:rPr>
          <w:bCs/>
        </w:rPr>
        <w:t xml:space="preserve">Súťažné podklady sú súčasťou výzvy k súťaži časť „Opis prác“ a budú upresňované verejným obstarávateľom počas </w:t>
      </w:r>
      <w:r w:rsidR="00893728">
        <w:rPr>
          <w:bCs/>
        </w:rPr>
        <w:t>plynutia lehoty na predkladanie ponúk</w:t>
      </w:r>
      <w:r>
        <w:rPr>
          <w:bCs/>
        </w:rPr>
        <w:t>.</w:t>
      </w:r>
    </w:p>
    <w:p w:rsidR="007320B3" w:rsidRDefault="007320B3" w:rsidP="00CE2721">
      <w:pPr>
        <w:jc w:val="both"/>
      </w:pPr>
    </w:p>
    <w:p w:rsidR="007320B3" w:rsidRDefault="007320B3" w:rsidP="00CE2721">
      <w:pPr>
        <w:jc w:val="both"/>
        <w:rPr>
          <w:vanish/>
        </w:rPr>
      </w:pPr>
    </w:p>
    <w:p w:rsidR="007320B3" w:rsidRDefault="007320B3" w:rsidP="00CE2721">
      <w:pPr>
        <w:jc w:val="both"/>
        <w:rPr>
          <w:vanish/>
        </w:rPr>
      </w:pPr>
    </w:p>
    <w:p w:rsidR="007320B3" w:rsidRDefault="007320B3" w:rsidP="00CE2721">
      <w:pPr>
        <w:jc w:val="both"/>
        <w:rPr>
          <w:vanish/>
        </w:rPr>
      </w:pPr>
    </w:p>
    <w:p w:rsidR="007320B3" w:rsidRDefault="007320B3" w:rsidP="00CE2721">
      <w:pPr>
        <w:ind w:left="540" w:hanging="540"/>
        <w:jc w:val="both"/>
        <w:rPr>
          <w:bCs/>
        </w:rPr>
      </w:pPr>
      <w:r>
        <w:rPr>
          <w:bCs/>
        </w:rPr>
        <w:t xml:space="preserve">6.      </w:t>
      </w:r>
      <w:r>
        <w:rPr>
          <w:b/>
        </w:rPr>
        <w:t>Typ zmluvy:</w:t>
      </w:r>
      <w:r>
        <w:t xml:space="preserve"> </w:t>
      </w:r>
      <w:r>
        <w:tab/>
      </w:r>
      <w:r>
        <w:rPr>
          <w:iCs/>
        </w:rPr>
        <w:t>zmluva o </w:t>
      </w:r>
      <w:r w:rsidR="00893728">
        <w:rPr>
          <w:iCs/>
        </w:rPr>
        <w:t>d</w:t>
      </w:r>
      <w:r w:rsidR="00EE47A0">
        <w:rPr>
          <w:iCs/>
        </w:rPr>
        <w:t>ielo</w:t>
      </w:r>
      <w:r>
        <w:rPr>
          <w:bCs/>
        </w:rPr>
        <w:t xml:space="preserve">  </w:t>
      </w:r>
    </w:p>
    <w:p w:rsidR="007320B3" w:rsidRDefault="007320B3" w:rsidP="00CE2721">
      <w:pPr>
        <w:ind w:left="540" w:hanging="540"/>
        <w:jc w:val="both"/>
        <w:rPr>
          <w:bCs/>
        </w:rPr>
      </w:pPr>
    </w:p>
    <w:p w:rsidR="007320B3" w:rsidRDefault="007320B3" w:rsidP="00CE2721">
      <w:pPr>
        <w:ind w:left="539" w:hanging="539"/>
        <w:jc w:val="both"/>
        <w:rPr>
          <w:iCs/>
        </w:rPr>
      </w:pPr>
      <w:r>
        <w:rPr>
          <w:bCs/>
        </w:rPr>
        <w:t>7.</w:t>
      </w:r>
      <w:r>
        <w:rPr>
          <w:bCs/>
        </w:rPr>
        <w:tab/>
      </w:r>
      <w:r>
        <w:rPr>
          <w:b/>
          <w:bCs/>
        </w:rPr>
        <w:t>Rozsah ponuky :</w:t>
      </w:r>
      <w:r>
        <w:rPr>
          <w:bCs/>
        </w:rPr>
        <w:t xml:space="preserve"> </w:t>
      </w:r>
      <w:r>
        <w:rPr>
          <w:iCs/>
        </w:rPr>
        <w:t xml:space="preserve"> cenová ponuka na celý predmet obstarávania.</w:t>
      </w:r>
    </w:p>
    <w:p w:rsidR="007320B3" w:rsidRDefault="007320B3" w:rsidP="00CE2721">
      <w:pPr>
        <w:ind w:left="539" w:hanging="539"/>
        <w:jc w:val="both"/>
        <w:rPr>
          <w:iCs/>
        </w:rPr>
      </w:pPr>
    </w:p>
    <w:p w:rsidR="007320B3" w:rsidRDefault="007320B3" w:rsidP="00CE2721">
      <w:pPr>
        <w:ind w:left="539" w:hanging="539"/>
        <w:jc w:val="both"/>
        <w:rPr>
          <w:iCs/>
        </w:rPr>
      </w:pPr>
      <w:r>
        <w:rPr>
          <w:iCs/>
        </w:rPr>
        <w:t>8.</w:t>
      </w:r>
      <w:r>
        <w:rPr>
          <w:iCs/>
        </w:rPr>
        <w:tab/>
      </w:r>
      <w:r>
        <w:rPr>
          <w:b/>
          <w:bCs/>
        </w:rPr>
        <w:t>P</w:t>
      </w:r>
      <w:r>
        <w:rPr>
          <w:b/>
        </w:rPr>
        <w:t xml:space="preserve">redpokladaná hodnota zákazky </w:t>
      </w:r>
      <w:r w:rsidR="00EE47A0">
        <w:rPr>
          <w:b/>
        </w:rPr>
        <w:t>s</w:t>
      </w:r>
      <w:r>
        <w:rPr>
          <w:b/>
        </w:rPr>
        <w:t xml:space="preserve"> DPH</w:t>
      </w:r>
      <w:r>
        <w:rPr>
          <w:b/>
          <w:bCs/>
        </w:rPr>
        <w:t>:</w:t>
      </w:r>
      <w:r>
        <w:rPr>
          <w:bCs/>
        </w:rPr>
        <w:t xml:space="preserve"> </w:t>
      </w:r>
      <w:r>
        <w:rPr>
          <w:iCs/>
        </w:rPr>
        <w:t xml:space="preserve"> </w:t>
      </w:r>
      <w:r w:rsidR="00BD63F1">
        <w:rPr>
          <w:iCs/>
        </w:rPr>
        <w:t xml:space="preserve">17 </w:t>
      </w:r>
      <w:r w:rsidR="00FD2B09">
        <w:rPr>
          <w:iCs/>
        </w:rPr>
        <w:t xml:space="preserve">000 </w:t>
      </w:r>
      <w:r>
        <w:rPr>
          <w:iCs/>
        </w:rPr>
        <w:t>,- EUR</w:t>
      </w:r>
    </w:p>
    <w:p w:rsidR="007320B3" w:rsidRDefault="007320B3" w:rsidP="00CE2721">
      <w:pPr>
        <w:ind w:left="539" w:hanging="539"/>
        <w:jc w:val="both"/>
        <w:rPr>
          <w:b/>
          <w:bCs/>
        </w:rPr>
      </w:pPr>
    </w:p>
    <w:p w:rsidR="007320B3" w:rsidRDefault="007320B3" w:rsidP="00CE2721">
      <w:pPr>
        <w:ind w:left="539" w:hanging="539"/>
        <w:jc w:val="both"/>
        <w:rPr>
          <w:bCs/>
        </w:rPr>
      </w:pPr>
      <w:r>
        <w:rPr>
          <w:bCs/>
        </w:rPr>
        <w:lastRenderedPageBreak/>
        <w:t>9.</w:t>
      </w:r>
      <w:r>
        <w:rPr>
          <w:b/>
          <w:bCs/>
        </w:rPr>
        <w:tab/>
        <w:t>Splnenie podmienok účasti treba preukázať:</w:t>
      </w:r>
      <w:r>
        <w:rPr>
          <w:bCs/>
        </w:rPr>
        <w:t xml:space="preserve"> </w:t>
      </w:r>
    </w:p>
    <w:p w:rsidR="007320B3" w:rsidRDefault="007320B3" w:rsidP="00CE2721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 xml:space="preserve">dokladom o  oprávnení podnikať v predmete obstarávania - výpisom z obchodného registra, resp. potvrdením o  zapísaní do zoznamu podnikateľov z ÚVO. </w:t>
      </w:r>
      <w:r>
        <w:t xml:space="preserve">Ak uchádzač alebo záujemca nemá sídlo v Slovenskej republike a krajina jeho sídla nevydáva niektoré z dokladov uvedených v odseku 2 alebo nevydáva ani rovnocenné doklady, možno ich nahradiť čestným vyhlásením podľa predpisov platných v krajine jeho sídla. </w:t>
      </w:r>
    </w:p>
    <w:p w:rsidR="007320B3" w:rsidRDefault="007320B3" w:rsidP="00CE2721">
      <w:pPr>
        <w:tabs>
          <w:tab w:val="left" w:pos="540"/>
        </w:tabs>
        <w:jc w:val="both"/>
        <w:rPr>
          <w:bCs/>
        </w:rPr>
      </w:pPr>
    </w:p>
    <w:p w:rsidR="007320B3" w:rsidRDefault="007320B3" w:rsidP="00CE2721">
      <w:pPr>
        <w:tabs>
          <w:tab w:val="left" w:pos="540"/>
        </w:tabs>
        <w:jc w:val="both"/>
        <w:rPr>
          <w:b/>
          <w:bCs/>
        </w:rPr>
      </w:pPr>
      <w:r>
        <w:rPr>
          <w:bCs/>
        </w:rPr>
        <w:t>10.</w:t>
      </w:r>
      <w:r>
        <w:rPr>
          <w:b/>
          <w:bCs/>
        </w:rPr>
        <w:tab/>
        <w:t xml:space="preserve">Obsah ponuky: </w:t>
      </w:r>
    </w:p>
    <w:p w:rsidR="007320B3" w:rsidRDefault="007320B3" w:rsidP="00CE2721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>doklady na plnenie podmienok účasti</w:t>
      </w:r>
    </w:p>
    <w:p w:rsidR="007320B3" w:rsidRDefault="007320B3" w:rsidP="00CE2721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 xml:space="preserve">cenová ponuka na celý rozsah prác podľa </w:t>
      </w:r>
      <w:r w:rsidR="00A67454">
        <w:rPr>
          <w:bCs/>
        </w:rPr>
        <w:t>bodu 4 tejto výzvy</w:t>
      </w:r>
    </w:p>
    <w:p w:rsidR="006766E5" w:rsidRPr="006766E5" w:rsidRDefault="006766E5" w:rsidP="00CE2721">
      <w:pPr>
        <w:ind w:left="720"/>
        <w:jc w:val="both"/>
        <w:rPr>
          <w:bCs/>
        </w:rPr>
      </w:pPr>
    </w:p>
    <w:p w:rsidR="007320B3" w:rsidRPr="003F77DE" w:rsidRDefault="007320B3" w:rsidP="00CE2721">
      <w:pPr>
        <w:tabs>
          <w:tab w:val="left" w:pos="540"/>
        </w:tabs>
        <w:ind w:left="540" w:hanging="540"/>
        <w:jc w:val="both"/>
        <w:rPr>
          <w:b/>
          <w:bCs/>
          <w:iCs/>
        </w:rPr>
      </w:pPr>
      <w:r>
        <w:rPr>
          <w:bCs/>
        </w:rPr>
        <w:t>11.</w:t>
      </w:r>
      <w:r>
        <w:rPr>
          <w:bCs/>
        </w:rPr>
        <w:tab/>
      </w:r>
      <w:r>
        <w:rPr>
          <w:b/>
          <w:bCs/>
        </w:rPr>
        <w:t xml:space="preserve">Miesto a termín prekladania ponúk: </w:t>
      </w:r>
      <w:r>
        <w:rPr>
          <w:bCs/>
        </w:rPr>
        <w:t xml:space="preserve"> ponuky je potrebné zaslať alebo osobne odovzdať na </w:t>
      </w:r>
      <w:r w:rsidR="003A7EC6">
        <w:t>Základná škola s materskou školou Vavrinca Benedikta Nedožery - Brezany</w:t>
      </w:r>
      <w:r>
        <w:t xml:space="preserve">, </w:t>
      </w:r>
      <w:r w:rsidR="003A7EC6">
        <w:rPr>
          <w:bCs/>
        </w:rPr>
        <w:t>Družby 339/2, 972 12 Nedožery - Brezany</w:t>
      </w:r>
      <w:r>
        <w:t xml:space="preserve"> v lehote do</w:t>
      </w:r>
      <w:r>
        <w:rPr>
          <w:bCs/>
        </w:rPr>
        <w:t xml:space="preserve">: </w:t>
      </w:r>
      <w:r w:rsidR="000D05D6">
        <w:rPr>
          <w:bCs/>
        </w:rPr>
        <w:t>1</w:t>
      </w:r>
      <w:r w:rsidR="00BD63F1">
        <w:rPr>
          <w:bCs/>
        </w:rPr>
        <w:t>5</w:t>
      </w:r>
      <w:r>
        <w:rPr>
          <w:bCs/>
        </w:rPr>
        <w:t>.0</w:t>
      </w:r>
      <w:r w:rsidR="000D05D6">
        <w:rPr>
          <w:bCs/>
        </w:rPr>
        <w:t>5</w:t>
      </w:r>
      <w:r>
        <w:rPr>
          <w:bCs/>
        </w:rPr>
        <w:t>.201</w:t>
      </w:r>
      <w:r w:rsidR="00BD63F1">
        <w:rPr>
          <w:bCs/>
        </w:rPr>
        <w:t>8</w:t>
      </w:r>
      <w:r>
        <w:rPr>
          <w:bCs/>
          <w:iCs/>
        </w:rPr>
        <w:t xml:space="preserve"> do 12,00 hod.</w:t>
      </w:r>
      <w:r w:rsidR="003F77DE">
        <w:rPr>
          <w:bCs/>
          <w:iCs/>
        </w:rPr>
        <w:t xml:space="preserve"> v zapečatenej obálke označenej heslom </w:t>
      </w:r>
      <w:r w:rsidR="003F77DE" w:rsidRPr="003F77DE">
        <w:rPr>
          <w:b/>
          <w:bCs/>
          <w:iCs/>
        </w:rPr>
        <w:t>„</w:t>
      </w:r>
      <w:r w:rsidR="00BD63F1">
        <w:rPr>
          <w:b/>
          <w:bCs/>
          <w:iCs/>
        </w:rPr>
        <w:t>Chodníky</w:t>
      </w:r>
      <w:r w:rsidR="003F77DE" w:rsidRPr="003F77DE">
        <w:rPr>
          <w:b/>
          <w:bCs/>
          <w:iCs/>
        </w:rPr>
        <w:t>“</w:t>
      </w:r>
      <w:r w:rsidR="003E323D">
        <w:rPr>
          <w:b/>
          <w:bCs/>
          <w:iCs/>
        </w:rPr>
        <w:t>.</w:t>
      </w:r>
    </w:p>
    <w:p w:rsidR="007320B3" w:rsidRDefault="007320B3" w:rsidP="00CE2721">
      <w:pPr>
        <w:tabs>
          <w:tab w:val="left" w:pos="540"/>
        </w:tabs>
        <w:jc w:val="both"/>
        <w:rPr>
          <w:bCs/>
        </w:rPr>
      </w:pPr>
    </w:p>
    <w:p w:rsidR="007320B3" w:rsidRDefault="007320B3" w:rsidP="00CE2721">
      <w:pPr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</w:r>
      <w:r>
        <w:rPr>
          <w:b/>
          <w:bCs/>
        </w:rPr>
        <w:t xml:space="preserve">Vysvetľovanie: </w:t>
      </w:r>
      <w:r w:rsidR="003F77DE" w:rsidRPr="003F77DE">
        <w:rPr>
          <w:bCs/>
        </w:rPr>
        <w:t>Verejný o</w:t>
      </w:r>
      <w:r w:rsidRPr="003F77DE">
        <w:rPr>
          <w:bCs/>
        </w:rPr>
        <w:t>bstarávateľ</w:t>
      </w:r>
      <w:r>
        <w:rPr>
          <w:bCs/>
        </w:rPr>
        <w:t xml:space="preserve"> poskytne vysvetlenie údajov bezodkladne, najneskôr do troch pracovných dní od doručenia žiadosti o vysvetlenie, všetkým zainteresovaným záujemcom; záujemca môže požiadať o vysvetlenie najneskôr šesť pracovných dní pred uplynutím lehoty na predkladanie ponúk</w:t>
      </w:r>
      <w:r w:rsidR="006766E5">
        <w:rPr>
          <w:bCs/>
        </w:rPr>
        <w:t xml:space="preserve">, t.j. do </w:t>
      </w:r>
      <w:r w:rsidR="00D153F0">
        <w:rPr>
          <w:bCs/>
        </w:rPr>
        <w:t>0</w:t>
      </w:r>
      <w:r w:rsidR="00BD63F1">
        <w:rPr>
          <w:bCs/>
        </w:rPr>
        <w:t>9</w:t>
      </w:r>
      <w:r w:rsidR="006766E5">
        <w:rPr>
          <w:bCs/>
        </w:rPr>
        <w:t>.0</w:t>
      </w:r>
      <w:r w:rsidR="00D153F0">
        <w:rPr>
          <w:bCs/>
        </w:rPr>
        <w:t>5</w:t>
      </w:r>
      <w:r w:rsidR="006766E5">
        <w:rPr>
          <w:bCs/>
        </w:rPr>
        <w:t>.201</w:t>
      </w:r>
      <w:r w:rsidR="00BD63F1">
        <w:rPr>
          <w:bCs/>
        </w:rPr>
        <w:t>8</w:t>
      </w:r>
      <w:r>
        <w:rPr>
          <w:bCs/>
        </w:rPr>
        <w:t>.</w:t>
      </w:r>
    </w:p>
    <w:p w:rsidR="007320B3" w:rsidRDefault="007320B3" w:rsidP="00CE2721">
      <w:pPr>
        <w:tabs>
          <w:tab w:val="left" w:pos="540"/>
        </w:tabs>
        <w:jc w:val="both"/>
        <w:rPr>
          <w:bCs/>
        </w:rPr>
      </w:pPr>
    </w:p>
    <w:p w:rsidR="007320B3" w:rsidRDefault="007320B3" w:rsidP="00CE2721">
      <w:pPr>
        <w:tabs>
          <w:tab w:val="left" w:pos="540"/>
        </w:tabs>
        <w:jc w:val="both"/>
        <w:rPr>
          <w:bCs/>
          <w:iCs/>
        </w:rPr>
      </w:pPr>
      <w:r>
        <w:rPr>
          <w:bCs/>
        </w:rPr>
        <w:t>13.</w:t>
      </w:r>
      <w:r>
        <w:rPr>
          <w:bCs/>
        </w:rPr>
        <w:tab/>
      </w:r>
      <w:r>
        <w:rPr>
          <w:b/>
          <w:bCs/>
        </w:rPr>
        <w:t xml:space="preserve">Lehota na realizáciu </w:t>
      </w:r>
      <w:r w:rsidR="00BD5C8A">
        <w:rPr>
          <w:b/>
          <w:bCs/>
        </w:rPr>
        <w:t>dodávky</w:t>
      </w:r>
      <w:r>
        <w:rPr>
          <w:b/>
          <w:bCs/>
        </w:rPr>
        <w:t>:</w:t>
      </w:r>
      <w:r>
        <w:rPr>
          <w:bCs/>
        </w:rPr>
        <w:t xml:space="preserve">  </w:t>
      </w:r>
      <w:r w:rsidR="000D05D6">
        <w:rPr>
          <w:bCs/>
        </w:rPr>
        <w:t xml:space="preserve">zahájenie – </w:t>
      </w:r>
      <w:r w:rsidR="00BD63F1">
        <w:rPr>
          <w:bCs/>
        </w:rPr>
        <w:t>7</w:t>
      </w:r>
      <w:r w:rsidR="000D05D6">
        <w:rPr>
          <w:bCs/>
        </w:rPr>
        <w:t>/201</w:t>
      </w:r>
      <w:r w:rsidR="00BD63F1">
        <w:rPr>
          <w:bCs/>
        </w:rPr>
        <w:t>8</w:t>
      </w:r>
      <w:r w:rsidR="000D05D6">
        <w:rPr>
          <w:bCs/>
        </w:rPr>
        <w:t>, ukončenie</w:t>
      </w:r>
      <w:r w:rsidR="00BD63F1">
        <w:rPr>
          <w:bCs/>
        </w:rPr>
        <w:t xml:space="preserve"> do  20. 8. 2018.</w:t>
      </w:r>
    </w:p>
    <w:p w:rsidR="007320B3" w:rsidRDefault="007320B3" w:rsidP="00CE2721">
      <w:pPr>
        <w:tabs>
          <w:tab w:val="left" w:pos="2329"/>
        </w:tabs>
        <w:ind w:left="540" w:hanging="540"/>
        <w:jc w:val="both"/>
        <w:rPr>
          <w:bCs/>
        </w:rPr>
      </w:pPr>
      <w:r>
        <w:rPr>
          <w:bCs/>
        </w:rPr>
        <w:tab/>
      </w:r>
    </w:p>
    <w:p w:rsidR="00D153F0" w:rsidRDefault="00D153F0" w:rsidP="00CE2721">
      <w:pPr>
        <w:tabs>
          <w:tab w:val="left" w:pos="2329"/>
        </w:tabs>
        <w:ind w:left="540" w:hanging="540"/>
        <w:jc w:val="both"/>
        <w:rPr>
          <w:bCs/>
        </w:rPr>
      </w:pPr>
    </w:p>
    <w:p w:rsidR="007320B3" w:rsidRDefault="007320B3" w:rsidP="00CE2721">
      <w:pPr>
        <w:tabs>
          <w:tab w:val="num" w:pos="1080"/>
        </w:tabs>
        <w:ind w:left="540" w:hanging="540"/>
        <w:jc w:val="both"/>
        <w:rPr>
          <w:sz w:val="22"/>
          <w:szCs w:val="22"/>
        </w:rPr>
      </w:pPr>
      <w:r>
        <w:rPr>
          <w:bCs/>
        </w:rPr>
        <w:t>14.</w:t>
      </w:r>
      <w:r>
        <w:rPr>
          <w:bCs/>
        </w:rPr>
        <w:tab/>
      </w:r>
      <w:r>
        <w:rPr>
          <w:b/>
          <w:bCs/>
        </w:rPr>
        <w:t>Otváranie ponúk:</w:t>
      </w:r>
      <w:r>
        <w:rPr>
          <w:bCs/>
        </w:rPr>
        <w:t xml:space="preserve"> Otváranie ponúk sa uskutoční dňa </w:t>
      </w:r>
      <w:r w:rsidR="000D05D6">
        <w:rPr>
          <w:bCs/>
        </w:rPr>
        <w:t>1</w:t>
      </w:r>
      <w:r w:rsidR="00BD63F1">
        <w:rPr>
          <w:bCs/>
        </w:rPr>
        <w:t>5</w:t>
      </w:r>
      <w:r>
        <w:rPr>
          <w:iCs/>
        </w:rPr>
        <w:t>.0</w:t>
      </w:r>
      <w:r w:rsidR="000D05D6">
        <w:rPr>
          <w:iCs/>
        </w:rPr>
        <w:t>5</w:t>
      </w:r>
      <w:r>
        <w:rPr>
          <w:iCs/>
        </w:rPr>
        <w:t>.201</w:t>
      </w:r>
      <w:r w:rsidR="00BD63F1">
        <w:rPr>
          <w:iCs/>
        </w:rPr>
        <w:t>8</w:t>
      </w:r>
      <w:r>
        <w:rPr>
          <w:iCs/>
        </w:rPr>
        <w:t xml:space="preserve"> o</w:t>
      </w:r>
      <w:r>
        <w:rPr>
          <w:bCs/>
        </w:rPr>
        <w:t xml:space="preserve"> 1</w:t>
      </w:r>
      <w:r w:rsidR="00BD5C8A">
        <w:rPr>
          <w:bCs/>
        </w:rPr>
        <w:t>3</w:t>
      </w:r>
      <w:r>
        <w:rPr>
          <w:iCs/>
        </w:rPr>
        <w:t xml:space="preserve">,00 hod. v pracovni </w:t>
      </w:r>
      <w:r w:rsidR="0046637A">
        <w:rPr>
          <w:iCs/>
        </w:rPr>
        <w:t>riaditeľa školy bez účasti uchádzačov</w:t>
      </w:r>
      <w:r>
        <w:rPr>
          <w:iCs/>
        </w:rPr>
        <w:t xml:space="preserve">. </w:t>
      </w:r>
    </w:p>
    <w:p w:rsidR="007320B3" w:rsidRDefault="007320B3" w:rsidP="00CE2721">
      <w:pPr>
        <w:ind w:left="720" w:right="720"/>
        <w:jc w:val="both"/>
        <w:rPr>
          <w:bCs/>
        </w:rPr>
      </w:pPr>
      <w:r>
        <w:rPr>
          <w:bCs/>
        </w:rPr>
        <w:t xml:space="preserve"> </w:t>
      </w:r>
    </w:p>
    <w:p w:rsidR="007320B3" w:rsidRDefault="007320B3" w:rsidP="00CE2721">
      <w:pPr>
        <w:ind w:left="720" w:right="720"/>
        <w:jc w:val="both"/>
        <w:rPr>
          <w:bCs/>
          <w:vanish/>
        </w:rPr>
      </w:pPr>
    </w:p>
    <w:p w:rsidR="007320B3" w:rsidRDefault="007320B3" w:rsidP="00CE2721">
      <w:pPr>
        <w:ind w:left="720" w:right="720"/>
        <w:jc w:val="both"/>
        <w:rPr>
          <w:bCs/>
          <w:vanish/>
        </w:rPr>
      </w:pPr>
    </w:p>
    <w:p w:rsidR="007320B3" w:rsidRDefault="007320B3" w:rsidP="00CE2721">
      <w:pPr>
        <w:tabs>
          <w:tab w:val="left" w:pos="540"/>
        </w:tabs>
        <w:jc w:val="both"/>
        <w:rPr>
          <w:bCs/>
        </w:rPr>
      </w:pPr>
      <w:r>
        <w:rPr>
          <w:bCs/>
        </w:rPr>
        <w:t>15.</w:t>
      </w:r>
      <w:r>
        <w:rPr>
          <w:bCs/>
        </w:rPr>
        <w:tab/>
      </w:r>
      <w:r>
        <w:rPr>
          <w:b/>
          <w:bCs/>
        </w:rPr>
        <w:t>Lehota viazanosti ponuky:</w:t>
      </w:r>
      <w:r>
        <w:rPr>
          <w:bCs/>
        </w:rPr>
        <w:t xml:space="preserve"> 3</w:t>
      </w:r>
      <w:r w:rsidR="00EB164E">
        <w:rPr>
          <w:bCs/>
        </w:rPr>
        <w:t>0</w:t>
      </w:r>
      <w:r>
        <w:rPr>
          <w:bCs/>
        </w:rPr>
        <w:t>.0</w:t>
      </w:r>
      <w:r w:rsidR="0046637A">
        <w:rPr>
          <w:bCs/>
        </w:rPr>
        <w:t>9</w:t>
      </w:r>
      <w:r>
        <w:rPr>
          <w:iCs/>
        </w:rPr>
        <w:t>.201</w:t>
      </w:r>
      <w:r w:rsidR="00BD63F1">
        <w:rPr>
          <w:iCs/>
        </w:rPr>
        <w:t>8</w:t>
      </w:r>
    </w:p>
    <w:p w:rsidR="007320B3" w:rsidRDefault="007320B3" w:rsidP="00CE2721">
      <w:pPr>
        <w:tabs>
          <w:tab w:val="left" w:pos="540"/>
        </w:tabs>
        <w:jc w:val="both"/>
        <w:rPr>
          <w:bCs/>
        </w:rPr>
      </w:pPr>
    </w:p>
    <w:p w:rsidR="007320B3" w:rsidRDefault="007320B3" w:rsidP="00CE2721">
      <w:pPr>
        <w:tabs>
          <w:tab w:val="left" w:pos="540"/>
        </w:tabs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</w:r>
      <w:r>
        <w:rPr>
          <w:b/>
          <w:bCs/>
        </w:rPr>
        <w:t>Hodnotenie ponúk:</w:t>
      </w:r>
      <w:r>
        <w:rPr>
          <w:bCs/>
        </w:rPr>
        <w:t xml:space="preserve">  Na základe najnižšej ponúknutej ceny</w:t>
      </w:r>
    </w:p>
    <w:p w:rsidR="0046637A" w:rsidRDefault="0046637A" w:rsidP="00CE2721">
      <w:pPr>
        <w:tabs>
          <w:tab w:val="left" w:pos="540"/>
        </w:tabs>
        <w:jc w:val="both"/>
        <w:rPr>
          <w:bCs/>
        </w:rPr>
      </w:pPr>
    </w:p>
    <w:p w:rsidR="007320B3" w:rsidRDefault="007320B3" w:rsidP="00CE2721">
      <w:pPr>
        <w:numPr>
          <w:ilvl w:val="0"/>
          <w:numId w:val="21"/>
        </w:numPr>
        <w:tabs>
          <w:tab w:val="clear" w:pos="720"/>
          <w:tab w:val="num" w:pos="540"/>
        </w:tabs>
        <w:ind w:left="540" w:hanging="540"/>
        <w:jc w:val="both"/>
        <w:rPr>
          <w:iCs/>
        </w:rPr>
      </w:pPr>
      <w:r>
        <w:rPr>
          <w:b/>
          <w:iCs/>
        </w:rPr>
        <w:t>Zrušenie súťaže</w:t>
      </w:r>
      <w:r>
        <w:rPr>
          <w:iCs/>
        </w:rPr>
        <w:t xml:space="preserve">: </w:t>
      </w:r>
      <w:r w:rsidR="003B47C5">
        <w:rPr>
          <w:iCs/>
        </w:rPr>
        <w:t>Verejný o</w:t>
      </w:r>
      <w:r>
        <w:rPr>
          <w:iCs/>
        </w:rPr>
        <w:t xml:space="preserve">bstarávateľ si vyhradzuje právo vyhlásenú súťaž zrušiť v prípade, ak ani jeden z uchádzačov nesplní podmienky podľa súťažných podkladov v celom rozsahu, </w:t>
      </w:r>
      <w:r>
        <w:rPr>
          <w:bCs/>
          <w:iCs/>
        </w:rPr>
        <w:t>resp</w:t>
      </w:r>
      <w:r>
        <w:rPr>
          <w:iCs/>
        </w:rPr>
        <w:t xml:space="preserve">. ak </w:t>
      </w:r>
      <w:r w:rsidR="003B47C5">
        <w:rPr>
          <w:iCs/>
        </w:rPr>
        <w:t xml:space="preserve">ponuky budú presahovať finančný limit, ktorý má verejný </w:t>
      </w:r>
      <w:r>
        <w:rPr>
          <w:iCs/>
        </w:rPr>
        <w:t xml:space="preserve">obstarávateľ </w:t>
      </w:r>
      <w:r w:rsidR="003B47C5">
        <w:rPr>
          <w:iCs/>
        </w:rPr>
        <w:t>na predmetnú zákazku odsúhlasený</w:t>
      </w:r>
      <w:r w:rsidR="00E4260E">
        <w:rPr>
          <w:iCs/>
        </w:rPr>
        <w:t xml:space="preserve"> alebo bez udania dôvodu</w:t>
      </w:r>
      <w:r>
        <w:rPr>
          <w:iCs/>
        </w:rPr>
        <w:t xml:space="preserve">. </w:t>
      </w:r>
    </w:p>
    <w:p w:rsidR="007320B3" w:rsidRDefault="007320B3" w:rsidP="00CE2721">
      <w:pPr>
        <w:tabs>
          <w:tab w:val="left" w:pos="540"/>
        </w:tabs>
        <w:ind w:left="540" w:hanging="540"/>
        <w:jc w:val="both"/>
        <w:rPr>
          <w:iCs/>
        </w:rPr>
      </w:pPr>
      <w:r>
        <w:rPr>
          <w:iCs/>
        </w:rPr>
        <w:t xml:space="preserve"> </w:t>
      </w:r>
    </w:p>
    <w:p w:rsidR="007320B3" w:rsidRDefault="007320B3" w:rsidP="00CE2721">
      <w:pPr>
        <w:tabs>
          <w:tab w:val="left" w:pos="540"/>
        </w:tabs>
        <w:ind w:left="540" w:hanging="540"/>
        <w:jc w:val="both"/>
        <w:rPr>
          <w:iCs/>
        </w:rPr>
      </w:pPr>
      <w:r>
        <w:t>18.</w:t>
      </w:r>
      <w:r>
        <w:tab/>
      </w:r>
      <w:r>
        <w:rPr>
          <w:b/>
          <w:bCs/>
        </w:rPr>
        <w:t>Vypracoval:</w:t>
      </w:r>
      <w:r>
        <w:rPr>
          <w:bCs/>
        </w:rPr>
        <w:t xml:space="preserve"> </w:t>
      </w:r>
      <w:r w:rsidR="000D05D6">
        <w:rPr>
          <w:bCs/>
        </w:rPr>
        <w:t>2</w:t>
      </w:r>
      <w:r w:rsidR="00BD63F1">
        <w:rPr>
          <w:bCs/>
        </w:rPr>
        <w:t>0</w:t>
      </w:r>
      <w:r w:rsidR="000D05D6">
        <w:rPr>
          <w:bCs/>
        </w:rPr>
        <w:t>. 4. 201</w:t>
      </w:r>
      <w:r w:rsidR="00BD63F1">
        <w:rPr>
          <w:bCs/>
        </w:rPr>
        <w:t>8</w:t>
      </w:r>
      <w:r w:rsidR="00D153F0">
        <w:rPr>
          <w:bCs/>
        </w:rPr>
        <w:t>, In</w:t>
      </w:r>
      <w:r w:rsidR="000D05D6">
        <w:rPr>
          <w:bCs/>
        </w:rPr>
        <w:t>g. Dana Háleková</w:t>
      </w:r>
    </w:p>
    <w:p w:rsidR="007320B3" w:rsidRDefault="007320B3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7320B3" w:rsidRDefault="007320B3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</w:p>
    <w:p w:rsidR="007320B3" w:rsidRDefault="007320B3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</w:p>
    <w:p w:rsidR="007320B3" w:rsidRDefault="007320B3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Schválil:</w:t>
      </w:r>
    </w:p>
    <w:p w:rsidR="007320B3" w:rsidRDefault="007320B3" w:rsidP="00CE272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46637A">
        <w:t>PaedDr. Dušan Schut</w:t>
      </w:r>
      <w:r>
        <w:rPr>
          <w:lang w:eastAsia="ar-SA"/>
        </w:rPr>
        <w:t xml:space="preserve">, </w:t>
      </w:r>
      <w:r w:rsidR="0046637A">
        <w:rPr>
          <w:lang w:eastAsia="ar-SA"/>
        </w:rPr>
        <w:t>riaditeľ školy</w:t>
      </w:r>
      <w:r>
        <w:t xml:space="preserve"> </w:t>
      </w:r>
    </w:p>
    <w:p w:rsidR="00BD63F1" w:rsidRDefault="00BD63F1">
      <w:pPr>
        <w:autoSpaceDE w:val="0"/>
        <w:spacing w:before="120"/>
        <w:ind w:left="2825" w:firstLine="415"/>
        <w:jc w:val="both"/>
        <w:rPr>
          <w:lang w:eastAsia="ar-SA"/>
        </w:rPr>
      </w:pPr>
    </w:p>
    <w:p w:rsidR="00BD63F1" w:rsidRDefault="00BD63F1">
      <w:pPr>
        <w:autoSpaceDE w:val="0"/>
        <w:spacing w:before="120"/>
        <w:ind w:left="2825" w:firstLine="415"/>
        <w:jc w:val="both"/>
        <w:rPr>
          <w:lang w:eastAsia="ar-SA"/>
        </w:rPr>
      </w:pPr>
    </w:p>
    <w:p w:rsidR="00BD63F1" w:rsidRDefault="00BD63F1">
      <w:pPr>
        <w:autoSpaceDE w:val="0"/>
        <w:spacing w:before="120"/>
        <w:ind w:left="2825" w:firstLine="415"/>
        <w:jc w:val="both"/>
        <w:rPr>
          <w:lang w:eastAsia="ar-SA"/>
        </w:rPr>
      </w:pPr>
    </w:p>
    <w:p w:rsidR="00BD63F1" w:rsidRDefault="00BD63F1">
      <w:pPr>
        <w:autoSpaceDE w:val="0"/>
        <w:spacing w:before="120"/>
        <w:ind w:left="2825" w:firstLine="415"/>
        <w:jc w:val="both"/>
        <w:rPr>
          <w:lang w:eastAsia="ar-SA"/>
        </w:rPr>
      </w:pPr>
    </w:p>
    <w:p w:rsidR="00BD63F1" w:rsidRDefault="00BD63F1">
      <w:pPr>
        <w:autoSpaceDE w:val="0"/>
        <w:spacing w:before="120"/>
        <w:ind w:left="2825" w:firstLine="415"/>
        <w:jc w:val="both"/>
        <w:rPr>
          <w:lang w:eastAsia="ar-SA"/>
        </w:rPr>
      </w:pPr>
    </w:p>
    <w:p w:rsidR="00BD63F1" w:rsidRDefault="00BD63F1">
      <w:pPr>
        <w:autoSpaceDE w:val="0"/>
        <w:spacing w:before="120"/>
        <w:ind w:left="2825" w:firstLine="415"/>
        <w:jc w:val="both"/>
        <w:rPr>
          <w:lang w:eastAsia="ar-SA"/>
        </w:rPr>
      </w:pPr>
    </w:p>
    <w:p w:rsidR="00BD63F1" w:rsidRDefault="00BD63F1" w:rsidP="00BD63F1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  <w:smallCaps/>
        </w:rPr>
        <w:t>verejný obstarávateľ:</w:t>
      </w:r>
      <w:r>
        <w:rPr>
          <w:b/>
        </w:rPr>
        <w:t xml:space="preserve"> </w:t>
      </w:r>
      <w:r w:rsidRPr="00232D3F">
        <w:rPr>
          <w:b/>
          <w:bCs/>
        </w:rPr>
        <w:t>Základná škola s materskou školou Vavrinca Benedikta</w:t>
      </w:r>
      <w:r>
        <w:rPr>
          <w:b/>
          <w:bCs/>
        </w:rPr>
        <w:t xml:space="preserve">, 972 12 </w:t>
      </w:r>
    </w:p>
    <w:p w:rsidR="00BD63F1" w:rsidRDefault="00BD63F1" w:rsidP="00BD63F1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both"/>
        <w:rPr>
          <w:b/>
          <w:lang w:eastAsia="ar-SA"/>
        </w:rPr>
      </w:pPr>
      <w:r>
        <w:rPr>
          <w:b/>
          <w:bCs/>
        </w:rPr>
        <w:t xml:space="preserve">                                            Nedožery-Brezany</w:t>
      </w:r>
    </w:p>
    <w:p w:rsidR="00BD63F1" w:rsidRDefault="00BD63F1" w:rsidP="00BD63F1">
      <w:pPr>
        <w:rPr>
          <w:sz w:val="26"/>
          <w:szCs w:val="26"/>
          <w:lang w:eastAsia="sk-SK"/>
        </w:rPr>
      </w:pPr>
    </w:p>
    <w:p w:rsidR="00BD63F1" w:rsidRDefault="00BD63F1" w:rsidP="00BD63F1">
      <w:pPr>
        <w:rPr>
          <w:lang w:eastAsia="sk-SK"/>
        </w:rPr>
      </w:pPr>
    </w:p>
    <w:p w:rsidR="00BD63F1" w:rsidRDefault="00BD63F1" w:rsidP="00BD63F1">
      <w:pPr>
        <w:pStyle w:val="Nadpis4"/>
        <w:rPr>
          <w:sz w:val="30"/>
          <w:szCs w:val="30"/>
        </w:rPr>
      </w:pPr>
      <w:r>
        <w:rPr>
          <w:sz w:val="30"/>
          <w:szCs w:val="30"/>
        </w:rPr>
        <w:t xml:space="preserve">Výzva k súťaži </w:t>
      </w:r>
    </w:p>
    <w:p w:rsidR="00BD63F1" w:rsidRDefault="00BD63F1" w:rsidP="00BD63F1">
      <w:pPr>
        <w:pStyle w:val="Nadpis4"/>
        <w:rPr>
          <w:sz w:val="26"/>
          <w:szCs w:val="26"/>
        </w:rPr>
      </w:pPr>
      <w:r>
        <w:rPr>
          <w:sz w:val="26"/>
          <w:szCs w:val="26"/>
        </w:rPr>
        <w:t>(Zákazka podľa § 117 zákona č. 343/2015 Z.z. )</w:t>
      </w:r>
    </w:p>
    <w:p w:rsidR="00BD63F1" w:rsidRDefault="00BD63F1" w:rsidP="00BD63F1">
      <w:pPr>
        <w:rPr>
          <w:bCs/>
        </w:rPr>
      </w:pPr>
    </w:p>
    <w:p w:rsidR="00BD63F1" w:rsidRDefault="00BD63F1" w:rsidP="00BD63F1">
      <w:pPr>
        <w:jc w:val="both"/>
        <w:rPr>
          <w:bCs/>
        </w:rPr>
      </w:pPr>
    </w:p>
    <w:p w:rsidR="00BD63F1" w:rsidRDefault="00BD63F1" w:rsidP="00BD63F1">
      <w:pPr>
        <w:pStyle w:val="Zkladntext"/>
        <w:spacing w:before="60"/>
        <w:ind w:left="360" w:hanging="360"/>
        <w:rPr>
          <w:b/>
        </w:rPr>
      </w:pPr>
      <w:r>
        <w:rPr>
          <w:bCs/>
        </w:rPr>
        <w:t xml:space="preserve">1.      </w:t>
      </w:r>
      <w:r>
        <w:rPr>
          <w:b/>
          <w:bCs/>
        </w:rPr>
        <w:t>Identifikácia obstarávateľa:</w:t>
      </w:r>
      <w:r>
        <w:rPr>
          <w:b/>
        </w:rPr>
        <w:t xml:space="preserve"> </w:t>
      </w: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3240" w:hanging="2700"/>
        <w:jc w:val="both"/>
        <w:rPr>
          <w:b/>
          <w:bCs/>
        </w:rPr>
      </w:pPr>
      <w:r>
        <w:t xml:space="preserve">Verejný obstarávateľ </w:t>
      </w:r>
      <w:r>
        <w:tab/>
        <w:t>:</w:t>
      </w:r>
      <w:r>
        <w:tab/>
        <w:t>Základná škola s materskou školou Vavrinca Benedikta Nedožery - Brezany</w:t>
      </w: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both"/>
        <w:rPr>
          <w:bCs/>
        </w:rPr>
      </w:pPr>
      <w:r>
        <w:rPr>
          <w:bCs/>
        </w:rPr>
        <w:t>Sídlo</w:t>
      </w:r>
      <w:r>
        <w:rPr>
          <w:bCs/>
        </w:rPr>
        <w:tab/>
        <w:t xml:space="preserve">: </w:t>
      </w:r>
      <w:r>
        <w:rPr>
          <w:bCs/>
        </w:rPr>
        <w:tab/>
        <w:t>Družby 339/2, 972 12 Nedožery - Brezany</w:t>
      </w: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ind w:left="540"/>
        <w:jc w:val="both"/>
      </w:pPr>
      <w:r>
        <w:t>štatutárny zástupca</w:t>
      </w:r>
      <w:r>
        <w:tab/>
        <w:t>:</w:t>
      </w:r>
      <w:r>
        <w:tab/>
        <w:t>PaedDr. Dušan Schut</w:t>
      </w:r>
      <w:r>
        <w:rPr>
          <w:lang w:eastAsia="ar-SA"/>
        </w:rPr>
        <w:t>, riaditeľ školy</w:t>
      </w:r>
      <w:r>
        <w:t xml:space="preserve"> </w:t>
      </w:r>
    </w:p>
    <w:p w:rsidR="00BD63F1" w:rsidRDefault="00BD63F1" w:rsidP="00BD63F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Bankové spojenie</w:t>
      </w:r>
      <w:r>
        <w:rPr>
          <w:lang w:eastAsia="ar-SA"/>
        </w:rPr>
        <w:tab/>
        <w:t>:</w:t>
      </w:r>
      <w:r>
        <w:rPr>
          <w:lang w:eastAsia="ar-SA"/>
        </w:rPr>
        <w:tab/>
        <w:t>Prima banka Prievidza</w:t>
      </w:r>
    </w:p>
    <w:p w:rsidR="00BD63F1" w:rsidRDefault="00BD63F1" w:rsidP="00BD63F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č. účtu</w:t>
      </w:r>
      <w:r>
        <w:rPr>
          <w:lang w:eastAsia="ar-SA"/>
        </w:rPr>
        <w:tab/>
        <w:t xml:space="preserve">: </w:t>
      </w:r>
      <w:r>
        <w:rPr>
          <w:lang w:eastAsia="ar-SA"/>
        </w:rPr>
        <w:tab/>
        <w:t xml:space="preserve">9014473002/5600 </w:t>
      </w:r>
    </w:p>
    <w:p w:rsidR="00BD63F1" w:rsidRDefault="00BD63F1" w:rsidP="00BD63F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IČO</w:t>
      </w:r>
      <w:r>
        <w:rPr>
          <w:lang w:eastAsia="ar-SA"/>
        </w:rPr>
        <w:tab/>
        <w:t xml:space="preserve">: </w:t>
      </w:r>
      <w:r>
        <w:rPr>
          <w:lang w:eastAsia="ar-SA"/>
        </w:rPr>
        <w:tab/>
        <w:t>36126764</w:t>
      </w:r>
    </w:p>
    <w:p w:rsidR="00BD63F1" w:rsidRDefault="00BD63F1" w:rsidP="00BD63F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Tel./fax</w:t>
      </w:r>
      <w:r>
        <w:rPr>
          <w:lang w:eastAsia="ar-SA"/>
        </w:rPr>
        <w:tab/>
        <w:t>:</w:t>
      </w:r>
      <w:r>
        <w:rPr>
          <w:lang w:eastAsia="ar-SA"/>
        </w:rPr>
        <w:tab/>
        <w:t>046 5485130, 046 5485081</w:t>
      </w:r>
    </w:p>
    <w:p w:rsidR="00BD63F1" w:rsidRDefault="00BD63F1" w:rsidP="00BD63F1">
      <w:pPr>
        <w:tabs>
          <w:tab w:val="left" w:pos="3240"/>
        </w:tabs>
        <w:autoSpaceDE w:val="0"/>
        <w:spacing w:before="60"/>
        <w:ind w:left="2700" w:hanging="2160"/>
        <w:jc w:val="both"/>
        <w:rPr>
          <w:lang w:eastAsia="ar-SA"/>
        </w:rPr>
      </w:pPr>
      <w:r>
        <w:rPr>
          <w:lang w:eastAsia="ar-SA"/>
        </w:rPr>
        <w:t>E-mail</w:t>
      </w:r>
      <w:r>
        <w:rPr>
          <w:lang w:eastAsia="ar-SA"/>
        </w:rPr>
        <w:tab/>
        <w:t>:</w:t>
      </w:r>
      <w:r>
        <w:rPr>
          <w:lang w:eastAsia="ar-SA"/>
        </w:rPr>
        <w:tab/>
        <w:t>zsnb@centrum.sk</w:t>
      </w: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</w:pPr>
    </w:p>
    <w:p w:rsidR="00BD63F1" w:rsidRDefault="00BD63F1" w:rsidP="00BD63F1">
      <w:pPr>
        <w:tabs>
          <w:tab w:val="left" w:pos="540"/>
        </w:tabs>
        <w:ind w:left="540" w:hanging="540"/>
        <w:jc w:val="both"/>
      </w:pPr>
      <w:r>
        <w:t>1.</w:t>
      </w:r>
      <w:r>
        <w:tab/>
      </w:r>
      <w:r>
        <w:rPr>
          <w:b/>
        </w:rPr>
        <w:t>Adresa a kontaktné miesto, na ktorých možno získať doplňujúce informácie:</w:t>
      </w:r>
    </w:p>
    <w:p w:rsidR="00BD63F1" w:rsidRDefault="00BD63F1" w:rsidP="00BD63F1">
      <w:pPr>
        <w:tabs>
          <w:tab w:val="left" w:pos="540"/>
        </w:tabs>
        <w:ind w:left="540" w:hanging="540"/>
        <w:jc w:val="both"/>
      </w:pPr>
      <w:r>
        <w:tab/>
        <w:t xml:space="preserve">Základná škola s materskou školou Vavrinca Benedikta Nedožery - Brezany, Družby 339/2, </w:t>
      </w:r>
      <w:r>
        <w:rPr>
          <w:bCs/>
        </w:rPr>
        <w:t>972 12 Nedožery - Brezany</w:t>
      </w:r>
      <w:r>
        <w:t xml:space="preserve"> tel./fax: 046/5485130, 046/5485081, e- mail: </w:t>
      </w:r>
      <w:r>
        <w:rPr>
          <w:lang w:eastAsia="ar-SA"/>
        </w:rPr>
        <w:t>zsnb@centrum.sk</w:t>
      </w:r>
    </w:p>
    <w:p w:rsidR="00BD63F1" w:rsidRDefault="00BD63F1" w:rsidP="00BD63F1">
      <w:pPr>
        <w:tabs>
          <w:tab w:val="left" w:pos="540"/>
        </w:tabs>
        <w:ind w:left="540" w:hanging="540"/>
        <w:jc w:val="both"/>
      </w:pPr>
    </w:p>
    <w:p w:rsidR="00BD63F1" w:rsidRPr="00FD2B09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60"/>
        <w:jc w:val="both"/>
        <w:rPr>
          <w:bCs/>
        </w:rPr>
      </w:pPr>
      <w:r>
        <w:t>2</w:t>
      </w:r>
      <w:r w:rsidRPr="00BD63F1">
        <w:rPr>
          <w:b/>
        </w:rPr>
        <w:t xml:space="preserve">.    </w:t>
      </w:r>
      <w:r>
        <w:rPr>
          <w:b/>
        </w:rPr>
        <w:t xml:space="preserve"> </w:t>
      </w:r>
      <w:r w:rsidRPr="00BD63F1">
        <w:rPr>
          <w:b/>
        </w:rPr>
        <w:t>Názov</w:t>
      </w:r>
      <w:r>
        <w:rPr>
          <w:b/>
        </w:rPr>
        <w:t xml:space="preserve"> zákazky: Oprava priestorov chodby na prízemí budovy základnej školy.      </w:t>
      </w:r>
    </w:p>
    <w:p w:rsidR="00BD63F1" w:rsidRPr="00BD63F1" w:rsidRDefault="00BD63F1" w:rsidP="00BD63F1">
      <w:pPr>
        <w:autoSpaceDE w:val="0"/>
        <w:autoSpaceDN w:val="0"/>
        <w:adjustRightInd w:val="0"/>
        <w:ind w:left="2340" w:hanging="2340"/>
        <w:jc w:val="both"/>
        <w:rPr>
          <w:b/>
          <w:bCs/>
        </w:rPr>
      </w:pPr>
      <w:r w:rsidRPr="0009083A">
        <w:rPr>
          <w:bCs/>
        </w:rPr>
        <w:t xml:space="preserve">      </w:t>
      </w:r>
      <w:r>
        <w:rPr>
          <w:bCs/>
        </w:rPr>
        <w:t xml:space="preserve">  </w:t>
      </w:r>
      <w:r w:rsidRPr="00BD63F1">
        <w:rPr>
          <w:b/>
          <w:bCs/>
        </w:rPr>
        <w:t xml:space="preserve">   </w:t>
      </w:r>
      <w:r w:rsidRPr="00BD63F1">
        <w:rPr>
          <w:b/>
          <w:bCs/>
        </w:rPr>
        <w:tab/>
      </w:r>
    </w:p>
    <w:p w:rsidR="00BD63F1" w:rsidRPr="0009083A" w:rsidRDefault="00BD63F1" w:rsidP="00BD63F1">
      <w:pPr>
        <w:autoSpaceDE w:val="0"/>
        <w:autoSpaceDN w:val="0"/>
        <w:adjustRightInd w:val="0"/>
        <w:ind w:left="2340" w:hanging="2340"/>
        <w:jc w:val="both"/>
      </w:pPr>
    </w:p>
    <w:p w:rsidR="00BD63F1" w:rsidRDefault="00BD63F1" w:rsidP="00BD63F1">
      <w:pPr>
        <w:tabs>
          <w:tab w:val="left" w:pos="540"/>
        </w:tabs>
        <w:jc w:val="both"/>
        <w:rPr>
          <w:b/>
          <w:bCs/>
          <w:sz w:val="22"/>
          <w:szCs w:val="22"/>
          <w:highlight w:val="lightGray"/>
        </w:rPr>
      </w:pPr>
      <w:r>
        <w:t>3.</w:t>
      </w:r>
      <w:r>
        <w:tab/>
      </w:r>
      <w:r>
        <w:rPr>
          <w:b/>
          <w:bCs/>
        </w:rPr>
        <w:t>Zdroj</w:t>
      </w:r>
      <w:r>
        <w:rPr>
          <w:b/>
          <w:bCs/>
          <w:caps/>
        </w:rPr>
        <w:t xml:space="preserve"> </w:t>
      </w:r>
      <w:r>
        <w:rPr>
          <w:b/>
          <w:bCs/>
        </w:rPr>
        <w:t>finančných prostriedkov a spôsob platby:</w:t>
      </w:r>
    </w:p>
    <w:p w:rsidR="00BD63F1" w:rsidRDefault="00BD63F1" w:rsidP="00BD63F1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>Financovanie bude zabezpečené z vlastných finančných zdrojov. Verejný obstarávateľ uhradí celkovú dohodnutú cenu po ukončení a odovzdaní</w:t>
      </w:r>
      <w:r>
        <w:t xml:space="preserve"> diela na základe vystavenej faktúry so splatnosťou 14 dní.</w:t>
      </w:r>
    </w:p>
    <w:p w:rsidR="00BD63F1" w:rsidRDefault="00BD63F1" w:rsidP="00BD63F1">
      <w:pPr>
        <w:tabs>
          <w:tab w:val="left" w:pos="540"/>
        </w:tabs>
        <w:ind w:left="1979" w:hanging="1979"/>
        <w:jc w:val="both"/>
      </w:pPr>
    </w:p>
    <w:p w:rsidR="00BD63F1" w:rsidRDefault="00BD63F1" w:rsidP="00BD63F1">
      <w:pPr>
        <w:tabs>
          <w:tab w:val="left" w:pos="540"/>
        </w:tabs>
        <w:ind w:left="1980" w:hanging="1980"/>
        <w:jc w:val="both"/>
        <w:rPr>
          <w:b/>
        </w:rPr>
      </w:pPr>
      <w:r>
        <w:t>4.</w:t>
      </w:r>
      <w:r>
        <w:tab/>
      </w:r>
      <w:r>
        <w:rPr>
          <w:b/>
        </w:rPr>
        <w:t>Opis prác:</w:t>
      </w:r>
    </w:p>
    <w:p w:rsidR="00BD63F1" w:rsidRDefault="00BD63F1" w:rsidP="00BD63F1">
      <w:pPr>
        <w:tabs>
          <w:tab w:val="left" w:pos="540"/>
        </w:tabs>
        <w:ind w:left="563" w:hanging="1980"/>
        <w:jc w:val="both"/>
      </w:pPr>
      <w:r>
        <w:tab/>
        <w:t xml:space="preserve">Predmet zákazky je oprava priestorov chodby na prízemí budovy základnej školy.     </w:t>
      </w:r>
    </w:p>
    <w:p w:rsidR="00BD63F1" w:rsidRDefault="00BD63F1" w:rsidP="00BD63F1">
      <w:pPr>
        <w:tabs>
          <w:tab w:val="left" w:pos="540"/>
        </w:tabs>
        <w:ind w:left="2547" w:hanging="1980"/>
        <w:jc w:val="both"/>
      </w:pPr>
      <w:r>
        <w:t>Osobná obhliadka v mieste plnenia v pracovných dňoch od 8,00 hod do 11,00 hod.</w:t>
      </w:r>
    </w:p>
    <w:p w:rsidR="00BD63F1" w:rsidRDefault="00BD63F1" w:rsidP="00BD63F1">
      <w:pPr>
        <w:tabs>
          <w:tab w:val="left" w:pos="540"/>
        </w:tabs>
        <w:ind w:left="1980" w:hanging="1980"/>
        <w:jc w:val="both"/>
        <w:rPr>
          <w:bCs/>
        </w:rPr>
      </w:pPr>
      <w:r>
        <w:tab/>
      </w:r>
    </w:p>
    <w:p w:rsidR="00BD63F1" w:rsidRDefault="00BD63F1" w:rsidP="00BD63F1">
      <w:pPr>
        <w:tabs>
          <w:tab w:val="left" w:pos="540"/>
        </w:tabs>
        <w:ind w:left="1980" w:hanging="1980"/>
        <w:jc w:val="both"/>
        <w:rPr>
          <w:b/>
          <w:bCs/>
        </w:rPr>
      </w:pPr>
      <w:r>
        <w:rPr>
          <w:bCs/>
        </w:rPr>
        <w:t>5.</w:t>
      </w:r>
      <w:r>
        <w:rPr>
          <w:bCs/>
        </w:rPr>
        <w:tab/>
      </w:r>
      <w:r>
        <w:rPr>
          <w:b/>
          <w:bCs/>
        </w:rPr>
        <w:t xml:space="preserve">Poskytovanie súťažných podkladov (špecifikácie): </w:t>
      </w:r>
    </w:p>
    <w:p w:rsidR="00BD63F1" w:rsidRDefault="00BD63F1" w:rsidP="00BD63F1">
      <w:pPr>
        <w:tabs>
          <w:tab w:val="left" w:pos="540"/>
        </w:tabs>
        <w:ind w:left="540"/>
        <w:jc w:val="both"/>
        <w:rPr>
          <w:bCs/>
        </w:rPr>
      </w:pPr>
      <w:r>
        <w:rPr>
          <w:bCs/>
        </w:rPr>
        <w:t>Súťažné podklady sú súčasťou výzvy k súťaži časť „Opis prác“ a budú upresňované verejným obstarávateľom počas plynutia lehoty na predkladanie ponúk.</w:t>
      </w:r>
    </w:p>
    <w:p w:rsidR="00BD63F1" w:rsidRDefault="00BD63F1" w:rsidP="00BD63F1">
      <w:pPr>
        <w:jc w:val="both"/>
      </w:pPr>
    </w:p>
    <w:p w:rsidR="00BD63F1" w:rsidRDefault="00BD63F1" w:rsidP="00BD63F1">
      <w:pPr>
        <w:jc w:val="both"/>
        <w:rPr>
          <w:vanish/>
        </w:rPr>
      </w:pPr>
    </w:p>
    <w:p w:rsidR="00BD63F1" w:rsidRDefault="00BD63F1" w:rsidP="00BD63F1">
      <w:pPr>
        <w:jc w:val="both"/>
        <w:rPr>
          <w:vanish/>
        </w:rPr>
      </w:pPr>
    </w:p>
    <w:p w:rsidR="00BD63F1" w:rsidRDefault="00BD63F1" w:rsidP="00BD63F1">
      <w:pPr>
        <w:jc w:val="both"/>
        <w:rPr>
          <w:vanish/>
        </w:rPr>
      </w:pPr>
    </w:p>
    <w:p w:rsidR="00BD63F1" w:rsidRDefault="00BD63F1" w:rsidP="00BD63F1">
      <w:pPr>
        <w:ind w:left="540" w:hanging="540"/>
        <w:jc w:val="both"/>
        <w:rPr>
          <w:bCs/>
        </w:rPr>
      </w:pPr>
      <w:r>
        <w:rPr>
          <w:bCs/>
        </w:rPr>
        <w:t xml:space="preserve">6.      </w:t>
      </w:r>
      <w:r>
        <w:rPr>
          <w:b/>
        </w:rPr>
        <w:t>Typ zmluvy:</w:t>
      </w:r>
      <w:r>
        <w:t xml:space="preserve"> </w:t>
      </w:r>
      <w:r>
        <w:tab/>
      </w:r>
      <w:r>
        <w:rPr>
          <w:iCs/>
        </w:rPr>
        <w:t>zmluva o dielo</w:t>
      </w:r>
      <w:r>
        <w:rPr>
          <w:bCs/>
        </w:rPr>
        <w:t xml:space="preserve">  </w:t>
      </w:r>
    </w:p>
    <w:p w:rsidR="00BD63F1" w:rsidRDefault="00BD63F1" w:rsidP="00BD63F1">
      <w:pPr>
        <w:ind w:left="540" w:hanging="540"/>
        <w:jc w:val="both"/>
        <w:rPr>
          <w:bCs/>
        </w:rPr>
      </w:pPr>
    </w:p>
    <w:p w:rsidR="00BD63F1" w:rsidRDefault="00BD63F1" w:rsidP="00BD63F1">
      <w:pPr>
        <w:ind w:left="539" w:hanging="539"/>
        <w:jc w:val="both"/>
        <w:rPr>
          <w:iCs/>
        </w:rPr>
      </w:pPr>
      <w:r>
        <w:rPr>
          <w:bCs/>
        </w:rPr>
        <w:t>7.</w:t>
      </w:r>
      <w:r>
        <w:rPr>
          <w:bCs/>
        </w:rPr>
        <w:tab/>
      </w:r>
      <w:r>
        <w:rPr>
          <w:b/>
          <w:bCs/>
        </w:rPr>
        <w:t>Rozsah ponuky :</w:t>
      </w:r>
      <w:r>
        <w:rPr>
          <w:bCs/>
        </w:rPr>
        <w:t xml:space="preserve"> </w:t>
      </w:r>
      <w:r>
        <w:rPr>
          <w:iCs/>
        </w:rPr>
        <w:t xml:space="preserve"> cenová ponuka na celý predmet obstarávania.</w:t>
      </w:r>
    </w:p>
    <w:p w:rsidR="00BD63F1" w:rsidRDefault="00BD63F1" w:rsidP="00BD63F1">
      <w:pPr>
        <w:ind w:left="539" w:hanging="539"/>
        <w:jc w:val="both"/>
        <w:rPr>
          <w:iCs/>
        </w:rPr>
      </w:pPr>
    </w:p>
    <w:p w:rsidR="00BD63F1" w:rsidRDefault="00BD63F1" w:rsidP="00BD63F1">
      <w:pPr>
        <w:ind w:left="539" w:hanging="539"/>
        <w:jc w:val="both"/>
        <w:rPr>
          <w:iCs/>
        </w:rPr>
      </w:pPr>
      <w:r>
        <w:rPr>
          <w:iCs/>
        </w:rPr>
        <w:t>8.</w:t>
      </w:r>
      <w:r>
        <w:rPr>
          <w:iCs/>
        </w:rPr>
        <w:tab/>
      </w:r>
      <w:r>
        <w:rPr>
          <w:b/>
          <w:bCs/>
        </w:rPr>
        <w:t>P</w:t>
      </w:r>
      <w:r>
        <w:rPr>
          <w:b/>
        </w:rPr>
        <w:t>redpokladaná hodnota zákazky s DPH</w:t>
      </w:r>
      <w:r>
        <w:rPr>
          <w:b/>
          <w:bCs/>
        </w:rPr>
        <w:t>:</w:t>
      </w:r>
      <w:r>
        <w:rPr>
          <w:bCs/>
        </w:rPr>
        <w:t xml:space="preserve"> </w:t>
      </w:r>
      <w:r>
        <w:rPr>
          <w:iCs/>
        </w:rPr>
        <w:t xml:space="preserve"> 1</w:t>
      </w:r>
      <w:r w:rsidR="003E323D">
        <w:rPr>
          <w:iCs/>
        </w:rPr>
        <w:t>0</w:t>
      </w:r>
      <w:r>
        <w:rPr>
          <w:iCs/>
        </w:rPr>
        <w:t xml:space="preserve"> 000 ,- EUR</w:t>
      </w:r>
    </w:p>
    <w:p w:rsidR="00BD63F1" w:rsidRDefault="00BD63F1" w:rsidP="00BD63F1">
      <w:pPr>
        <w:ind w:left="539" w:hanging="539"/>
        <w:jc w:val="both"/>
        <w:rPr>
          <w:b/>
          <w:bCs/>
        </w:rPr>
      </w:pPr>
    </w:p>
    <w:p w:rsidR="00BD63F1" w:rsidRDefault="00BD63F1" w:rsidP="00BD63F1">
      <w:pPr>
        <w:ind w:left="539" w:hanging="539"/>
        <w:jc w:val="both"/>
        <w:rPr>
          <w:bCs/>
        </w:rPr>
      </w:pPr>
      <w:r>
        <w:rPr>
          <w:bCs/>
        </w:rPr>
        <w:t>9.</w:t>
      </w:r>
      <w:r>
        <w:rPr>
          <w:b/>
          <w:bCs/>
        </w:rPr>
        <w:tab/>
        <w:t>Splnenie podmienok účasti treba preukázať:</w:t>
      </w:r>
      <w:r>
        <w:rPr>
          <w:bCs/>
        </w:rPr>
        <w:t xml:space="preserve"> </w:t>
      </w:r>
    </w:p>
    <w:p w:rsidR="00BD63F1" w:rsidRDefault="00BD63F1" w:rsidP="00BD63F1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 xml:space="preserve">dokladom o  oprávnení podnikať v predmete obstarávania - výpisom z obchodného registra, resp. potvrdením o  zapísaní do zoznamu podnikateľov z ÚVO. </w:t>
      </w:r>
      <w:r>
        <w:t xml:space="preserve">Ak uchádzač alebo záujemca nemá sídlo v Slovenskej republike a krajina jeho sídla nevydáva niektoré z dokladov uvedených v odseku 2 alebo nevydáva ani rovnocenné doklady, možno ich nahradiť čestným vyhlásením podľa predpisov platných v krajine jeho sídla. </w:t>
      </w:r>
    </w:p>
    <w:p w:rsidR="00BD63F1" w:rsidRDefault="00BD63F1" w:rsidP="00BD63F1">
      <w:pPr>
        <w:tabs>
          <w:tab w:val="left" w:pos="540"/>
        </w:tabs>
        <w:jc w:val="both"/>
        <w:rPr>
          <w:bCs/>
        </w:rPr>
      </w:pPr>
    </w:p>
    <w:p w:rsidR="00BD63F1" w:rsidRDefault="00BD63F1" w:rsidP="00BD63F1">
      <w:pPr>
        <w:tabs>
          <w:tab w:val="left" w:pos="540"/>
        </w:tabs>
        <w:jc w:val="both"/>
        <w:rPr>
          <w:b/>
          <w:bCs/>
        </w:rPr>
      </w:pPr>
      <w:r>
        <w:rPr>
          <w:bCs/>
        </w:rPr>
        <w:t>10.</w:t>
      </w:r>
      <w:r>
        <w:rPr>
          <w:b/>
          <w:bCs/>
        </w:rPr>
        <w:tab/>
        <w:t xml:space="preserve">Obsah ponuky: </w:t>
      </w:r>
    </w:p>
    <w:p w:rsidR="00BD63F1" w:rsidRDefault="00BD63F1" w:rsidP="00BD63F1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>doklady na plnenie podmienok účasti</w:t>
      </w:r>
    </w:p>
    <w:p w:rsidR="00BD63F1" w:rsidRDefault="00BD63F1" w:rsidP="00BD63F1">
      <w:pPr>
        <w:numPr>
          <w:ilvl w:val="0"/>
          <w:numId w:val="10"/>
        </w:numPr>
        <w:ind w:left="720" w:hanging="180"/>
        <w:jc w:val="both"/>
        <w:rPr>
          <w:bCs/>
        </w:rPr>
      </w:pPr>
      <w:r>
        <w:rPr>
          <w:bCs/>
        </w:rPr>
        <w:t>cenová ponuka na celý rozsah prác podľa bodu 4 tejto výzvy</w:t>
      </w:r>
    </w:p>
    <w:p w:rsidR="00BD63F1" w:rsidRPr="006766E5" w:rsidRDefault="00BD63F1" w:rsidP="00BD63F1">
      <w:pPr>
        <w:ind w:left="720"/>
        <w:jc w:val="both"/>
        <w:rPr>
          <w:bCs/>
        </w:rPr>
      </w:pPr>
    </w:p>
    <w:p w:rsidR="00BD63F1" w:rsidRPr="003F77DE" w:rsidRDefault="00BD63F1" w:rsidP="00BD63F1">
      <w:pPr>
        <w:tabs>
          <w:tab w:val="left" w:pos="540"/>
        </w:tabs>
        <w:ind w:left="540" w:hanging="540"/>
        <w:jc w:val="both"/>
        <w:rPr>
          <w:b/>
          <w:bCs/>
          <w:iCs/>
        </w:rPr>
      </w:pPr>
      <w:r>
        <w:rPr>
          <w:bCs/>
        </w:rPr>
        <w:t>11.</w:t>
      </w:r>
      <w:r>
        <w:rPr>
          <w:bCs/>
        </w:rPr>
        <w:tab/>
      </w:r>
      <w:r>
        <w:rPr>
          <w:b/>
          <w:bCs/>
        </w:rPr>
        <w:t xml:space="preserve">Miesto a termín prekladania ponúk: </w:t>
      </w:r>
      <w:r>
        <w:rPr>
          <w:bCs/>
        </w:rPr>
        <w:t xml:space="preserve"> ponuky je potrebné zaslať alebo osobne odovzdať na </w:t>
      </w:r>
      <w:r>
        <w:t xml:space="preserve">Základná škola s materskou školou Vavrinca Benedikta Nedožery - Brezany, </w:t>
      </w:r>
      <w:r>
        <w:rPr>
          <w:bCs/>
        </w:rPr>
        <w:t>Družby 339/2, 972 12 Nedožery - Brezany</w:t>
      </w:r>
      <w:r>
        <w:t xml:space="preserve"> v lehote do</w:t>
      </w:r>
      <w:r>
        <w:rPr>
          <w:bCs/>
        </w:rPr>
        <w:t>: 15.05.2018</w:t>
      </w:r>
      <w:r>
        <w:rPr>
          <w:bCs/>
          <w:iCs/>
        </w:rPr>
        <w:t xml:space="preserve"> do 12,00 hod. v zapečatenej obálke označenej heslom </w:t>
      </w:r>
      <w:r w:rsidRPr="003F77DE">
        <w:rPr>
          <w:b/>
          <w:bCs/>
          <w:iCs/>
        </w:rPr>
        <w:t>„</w:t>
      </w:r>
      <w:r>
        <w:rPr>
          <w:b/>
          <w:bCs/>
          <w:iCs/>
        </w:rPr>
        <w:t>C</w:t>
      </w:r>
      <w:r w:rsidR="003E323D">
        <w:rPr>
          <w:b/>
          <w:bCs/>
          <w:iCs/>
        </w:rPr>
        <w:t>hodba</w:t>
      </w:r>
      <w:r w:rsidRPr="003F77DE">
        <w:rPr>
          <w:b/>
          <w:bCs/>
          <w:iCs/>
        </w:rPr>
        <w:t>“</w:t>
      </w:r>
      <w:r w:rsidR="003E323D">
        <w:rPr>
          <w:b/>
          <w:bCs/>
          <w:iCs/>
        </w:rPr>
        <w:t>.</w:t>
      </w:r>
    </w:p>
    <w:p w:rsidR="00BD63F1" w:rsidRDefault="00BD63F1" w:rsidP="00BD63F1">
      <w:pPr>
        <w:tabs>
          <w:tab w:val="left" w:pos="540"/>
        </w:tabs>
        <w:jc w:val="both"/>
        <w:rPr>
          <w:bCs/>
        </w:rPr>
      </w:pPr>
    </w:p>
    <w:p w:rsidR="00BD63F1" w:rsidRDefault="00BD63F1" w:rsidP="00BD63F1">
      <w:pPr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</w:r>
      <w:r>
        <w:rPr>
          <w:b/>
          <w:bCs/>
        </w:rPr>
        <w:t xml:space="preserve">Vysvetľovanie: </w:t>
      </w:r>
      <w:r w:rsidRPr="003F77DE">
        <w:rPr>
          <w:bCs/>
        </w:rPr>
        <w:t>Verejný obstarávateľ</w:t>
      </w:r>
      <w:r>
        <w:rPr>
          <w:bCs/>
        </w:rPr>
        <w:t xml:space="preserve"> poskytne vysvetlenie údajov bezodkladne, najneskôr do troch pracovných dní od doručenia žiadosti o vysvetlenie, všetkým zainteresovaným záujemcom; záujemca môže požiadať o vysvetlenie najneskôr šesť pracovných dní pred uplynutím lehoty na predkladanie ponúk, t.j. do 09.05.2018.</w:t>
      </w:r>
    </w:p>
    <w:p w:rsidR="00BD63F1" w:rsidRDefault="00BD63F1" w:rsidP="00BD63F1">
      <w:pPr>
        <w:tabs>
          <w:tab w:val="left" w:pos="540"/>
        </w:tabs>
        <w:jc w:val="both"/>
        <w:rPr>
          <w:bCs/>
        </w:rPr>
      </w:pPr>
    </w:p>
    <w:p w:rsidR="00BD63F1" w:rsidRDefault="00BD63F1" w:rsidP="00BD63F1">
      <w:pPr>
        <w:tabs>
          <w:tab w:val="left" w:pos="540"/>
        </w:tabs>
        <w:jc w:val="both"/>
        <w:rPr>
          <w:bCs/>
          <w:iCs/>
        </w:rPr>
      </w:pPr>
      <w:r>
        <w:rPr>
          <w:bCs/>
        </w:rPr>
        <w:t>13.</w:t>
      </w:r>
      <w:r>
        <w:rPr>
          <w:bCs/>
        </w:rPr>
        <w:tab/>
      </w:r>
      <w:r>
        <w:rPr>
          <w:b/>
          <w:bCs/>
        </w:rPr>
        <w:t>Lehota na realizáciu dodávky:</w:t>
      </w:r>
      <w:r>
        <w:rPr>
          <w:bCs/>
        </w:rPr>
        <w:t xml:space="preserve">  zahájenie – 7/2018, ukončenie do  </w:t>
      </w:r>
      <w:r w:rsidR="003E323D">
        <w:rPr>
          <w:bCs/>
        </w:rPr>
        <w:t>31</w:t>
      </w:r>
      <w:r>
        <w:rPr>
          <w:bCs/>
        </w:rPr>
        <w:t xml:space="preserve">. </w:t>
      </w:r>
      <w:r w:rsidR="003E323D">
        <w:rPr>
          <w:bCs/>
        </w:rPr>
        <w:t>7</w:t>
      </w:r>
      <w:r>
        <w:rPr>
          <w:bCs/>
        </w:rPr>
        <w:t>. 2018.</w:t>
      </w:r>
    </w:p>
    <w:p w:rsidR="00BD63F1" w:rsidRDefault="00BD63F1" w:rsidP="00BD63F1">
      <w:pPr>
        <w:tabs>
          <w:tab w:val="left" w:pos="2329"/>
        </w:tabs>
        <w:ind w:left="540" w:hanging="540"/>
        <w:jc w:val="both"/>
        <w:rPr>
          <w:bCs/>
        </w:rPr>
      </w:pPr>
      <w:r>
        <w:rPr>
          <w:bCs/>
        </w:rPr>
        <w:tab/>
      </w:r>
    </w:p>
    <w:p w:rsidR="00BD63F1" w:rsidRDefault="00BD63F1" w:rsidP="00BD63F1">
      <w:pPr>
        <w:tabs>
          <w:tab w:val="left" w:pos="2329"/>
        </w:tabs>
        <w:ind w:left="540" w:hanging="540"/>
        <w:jc w:val="both"/>
        <w:rPr>
          <w:bCs/>
        </w:rPr>
      </w:pPr>
    </w:p>
    <w:p w:rsidR="00BD63F1" w:rsidRDefault="00BD63F1" w:rsidP="00BD63F1">
      <w:pPr>
        <w:tabs>
          <w:tab w:val="num" w:pos="1080"/>
        </w:tabs>
        <w:ind w:left="540" w:hanging="540"/>
        <w:jc w:val="both"/>
        <w:rPr>
          <w:sz w:val="22"/>
          <w:szCs w:val="22"/>
        </w:rPr>
      </w:pPr>
      <w:r>
        <w:rPr>
          <w:bCs/>
        </w:rPr>
        <w:t>14.</w:t>
      </w:r>
      <w:r>
        <w:rPr>
          <w:bCs/>
        </w:rPr>
        <w:tab/>
      </w:r>
      <w:r>
        <w:rPr>
          <w:b/>
          <w:bCs/>
        </w:rPr>
        <w:t>Otváranie ponúk:</w:t>
      </w:r>
      <w:r>
        <w:rPr>
          <w:bCs/>
        </w:rPr>
        <w:t xml:space="preserve"> Otváranie ponúk sa uskutoční dňa 15</w:t>
      </w:r>
      <w:r>
        <w:rPr>
          <w:iCs/>
        </w:rPr>
        <w:t>.05.2018 o</w:t>
      </w:r>
      <w:r>
        <w:rPr>
          <w:bCs/>
        </w:rPr>
        <w:t xml:space="preserve"> 13</w:t>
      </w:r>
      <w:r>
        <w:rPr>
          <w:iCs/>
        </w:rPr>
        <w:t xml:space="preserve">,00 hod. v pracovni riaditeľa školy bez účasti uchádzačov. </w:t>
      </w:r>
    </w:p>
    <w:p w:rsidR="00BD63F1" w:rsidRDefault="00BD63F1" w:rsidP="00BD63F1">
      <w:pPr>
        <w:ind w:left="720" w:right="720"/>
        <w:jc w:val="both"/>
        <w:rPr>
          <w:bCs/>
        </w:rPr>
      </w:pPr>
      <w:r>
        <w:rPr>
          <w:bCs/>
        </w:rPr>
        <w:t xml:space="preserve"> </w:t>
      </w:r>
    </w:p>
    <w:p w:rsidR="00BD63F1" w:rsidRDefault="00BD63F1" w:rsidP="00BD63F1">
      <w:pPr>
        <w:ind w:left="720" w:right="720"/>
        <w:jc w:val="both"/>
        <w:rPr>
          <w:bCs/>
          <w:vanish/>
        </w:rPr>
      </w:pPr>
    </w:p>
    <w:p w:rsidR="00BD63F1" w:rsidRDefault="00BD63F1" w:rsidP="00BD63F1">
      <w:pPr>
        <w:ind w:left="720" w:right="720"/>
        <w:jc w:val="both"/>
        <w:rPr>
          <w:bCs/>
          <w:vanish/>
        </w:rPr>
      </w:pPr>
    </w:p>
    <w:p w:rsidR="00BD63F1" w:rsidRDefault="00BD63F1" w:rsidP="00BD63F1">
      <w:pPr>
        <w:tabs>
          <w:tab w:val="left" w:pos="540"/>
        </w:tabs>
        <w:jc w:val="both"/>
        <w:rPr>
          <w:bCs/>
        </w:rPr>
      </w:pPr>
      <w:r>
        <w:rPr>
          <w:bCs/>
        </w:rPr>
        <w:t>15.</w:t>
      </w:r>
      <w:r>
        <w:rPr>
          <w:bCs/>
        </w:rPr>
        <w:tab/>
      </w:r>
      <w:r>
        <w:rPr>
          <w:b/>
          <w:bCs/>
        </w:rPr>
        <w:t>Lehota viazanosti ponuky:</w:t>
      </w:r>
      <w:r>
        <w:rPr>
          <w:bCs/>
        </w:rPr>
        <w:t xml:space="preserve"> 30.09</w:t>
      </w:r>
      <w:r>
        <w:rPr>
          <w:iCs/>
        </w:rPr>
        <w:t>.2018</w:t>
      </w:r>
    </w:p>
    <w:p w:rsidR="00BD63F1" w:rsidRDefault="00BD63F1" w:rsidP="00BD63F1">
      <w:pPr>
        <w:tabs>
          <w:tab w:val="left" w:pos="540"/>
        </w:tabs>
        <w:jc w:val="both"/>
        <w:rPr>
          <w:bCs/>
        </w:rPr>
      </w:pPr>
    </w:p>
    <w:p w:rsidR="00BD63F1" w:rsidRDefault="00BD63F1" w:rsidP="00BD63F1">
      <w:pPr>
        <w:tabs>
          <w:tab w:val="left" w:pos="540"/>
        </w:tabs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</w:r>
      <w:r>
        <w:rPr>
          <w:b/>
          <w:bCs/>
        </w:rPr>
        <w:t>Hodnotenie ponúk:</w:t>
      </w:r>
      <w:r>
        <w:rPr>
          <w:bCs/>
        </w:rPr>
        <w:t xml:space="preserve">  Na základe najnižšej ponúknutej ceny</w:t>
      </w:r>
    </w:p>
    <w:p w:rsidR="00BD63F1" w:rsidRDefault="00BD63F1" w:rsidP="00BD63F1">
      <w:pPr>
        <w:tabs>
          <w:tab w:val="left" w:pos="540"/>
        </w:tabs>
        <w:jc w:val="both"/>
        <w:rPr>
          <w:bCs/>
        </w:rPr>
      </w:pPr>
    </w:p>
    <w:p w:rsidR="00BD63F1" w:rsidRDefault="00BD63F1" w:rsidP="00BD63F1">
      <w:pPr>
        <w:numPr>
          <w:ilvl w:val="0"/>
          <w:numId w:val="21"/>
        </w:numPr>
        <w:tabs>
          <w:tab w:val="clear" w:pos="720"/>
          <w:tab w:val="num" w:pos="540"/>
        </w:tabs>
        <w:ind w:left="540" w:hanging="540"/>
        <w:jc w:val="both"/>
        <w:rPr>
          <w:iCs/>
        </w:rPr>
      </w:pPr>
      <w:r>
        <w:rPr>
          <w:b/>
          <w:iCs/>
        </w:rPr>
        <w:t>Zrušenie súťaže</w:t>
      </w:r>
      <w:r>
        <w:rPr>
          <w:iCs/>
        </w:rPr>
        <w:t xml:space="preserve">: Verejný obstarávateľ si vyhradzuje právo vyhlásenú súťaž zrušiť v prípade, ak ani jeden z uchádzačov nesplní podmienky podľa súťažných podkladov v celom rozsahu, </w:t>
      </w:r>
      <w:r>
        <w:rPr>
          <w:bCs/>
          <w:iCs/>
        </w:rPr>
        <w:t>resp</w:t>
      </w:r>
      <w:r>
        <w:rPr>
          <w:iCs/>
        </w:rPr>
        <w:t xml:space="preserve">. ak ponuky budú presahovať finančný limit, ktorý má verejný obstarávateľ na predmetnú zákazku odsúhlasený alebo bez udania dôvodu. </w:t>
      </w:r>
    </w:p>
    <w:p w:rsidR="00BD63F1" w:rsidRDefault="00BD63F1" w:rsidP="00BD63F1">
      <w:pPr>
        <w:tabs>
          <w:tab w:val="left" w:pos="540"/>
        </w:tabs>
        <w:ind w:left="540" w:hanging="540"/>
        <w:jc w:val="both"/>
        <w:rPr>
          <w:iCs/>
        </w:rPr>
      </w:pPr>
      <w:r>
        <w:rPr>
          <w:iCs/>
        </w:rPr>
        <w:t xml:space="preserve"> </w:t>
      </w:r>
    </w:p>
    <w:p w:rsidR="00BD63F1" w:rsidRDefault="00BD63F1" w:rsidP="00BD63F1">
      <w:pPr>
        <w:tabs>
          <w:tab w:val="left" w:pos="540"/>
        </w:tabs>
        <w:ind w:left="540" w:hanging="540"/>
        <w:jc w:val="both"/>
        <w:rPr>
          <w:iCs/>
        </w:rPr>
      </w:pPr>
      <w:r>
        <w:t>18.</w:t>
      </w:r>
      <w:r>
        <w:tab/>
      </w:r>
      <w:r>
        <w:rPr>
          <w:b/>
          <w:bCs/>
        </w:rPr>
        <w:t>Vypracoval:</w:t>
      </w:r>
      <w:r>
        <w:rPr>
          <w:bCs/>
        </w:rPr>
        <w:t xml:space="preserve"> 20. 4. 2018, Ing. Dana Háleková</w:t>
      </w: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Schválil:</w:t>
      </w:r>
    </w:p>
    <w:p w:rsidR="00BD63F1" w:rsidRDefault="00BD63F1" w:rsidP="00BD63F1">
      <w:pPr>
        <w:tabs>
          <w:tab w:val="left" w:pos="2700"/>
          <w:tab w:val="left" w:pos="3240"/>
        </w:tabs>
        <w:autoSpaceDE w:val="0"/>
        <w:autoSpaceDN w:val="0"/>
        <w:adjustRightInd w:val="0"/>
        <w:spacing w:before="80"/>
        <w:ind w:left="540"/>
        <w:jc w:val="both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t>PaedDr. Dušan Schut</w:t>
      </w:r>
      <w:r>
        <w:rPr>
          <w:lang w:eastAsia="ar-SA"/>
        </w:rPr>
        <w:t>, riaditeľ školy</w:t>
      </w:r>
      <w:r>
        <w:t xml:space="preserve"> </w:t>
      </w:r>
    </w:p>
    <w:p w:rsidR="00BD63F1" w:rsidRDefault="00BD63F1" w:rsidP="00BD63F1">
      <w:pPr>
        <w:autoSpaceDE w:val="0"/>
        <w:spacing w:before="120"/>
        <w:ind w:left="2825" w:firstLine="415"/>
        <w:jc w:val="both"/>
        <w:rPr>
          <w:vanish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BD63F1" w:rsidRDefault="00BD63F1" w:rsidP="00BD63F1">
      <w:pPr>
        <w:rPr>
          <w:iCs/>
        </w:rPr>
      </w:pPr>
    </w:p>
    <w:p w:rsidR="007320B3" w:rsidRDefault="007320B3">
      <w:pPr>
        <w:autoSpaceDE w:val="0"/>
        <w:spacing w:before="120"/>
        <w:ind w:left="2825" w:firstLine="415"/>
        <w:jc w:val="both"/>
        <w:rPr>
          <w:vanish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7320B3" w:rsidRDefault="007320B3">
      <w:pPr>
        <w:rPr>
          <w:iCs/>
        </w:rPr>
      </w:pPr>
    </w:p>
    <w:sectPr w:rsidR="007320B3" w:rsidSect="009F21E3">
      <w:headerReference w:type="even" r:id="rId7"/>
      <w:headerReference w:type="default" r:id="rId8"/>
      <w:pgSz w:w="11906" w:h="16838"/>
      <w:pgMar w:top="1418" w:right="964" w:bottom="1418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70" w:rsidRDefault="002B3E70">
      <w:r>
        <w:separator/>
      </w:r>
    </w:p>
  </w:endnote>
  <w:endnote w:type="continuationSeparator" w:id="0">
    <w:p w:rsidR="002B3E70" w:rsidRDefault="002B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70" w:rsidRDefault="002B3E70">
      <w:r>
        <w:separator/>
      </w:r>
    </w:p>
  </w:footnote>
  <w:footnote w:type="continuationSeparator" w:id="0">
    <w:p w:rsidR="002B3E70" w:rsidRDefault="002B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B3" w:rsidRDefault="007320B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320B3" w:rsidRDefault="007320B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B3" w:rsidRDefault="007320B3">
    <w:pPr>
      <w:pStyle w:val="Hlavika"/>
      <w:framePr w:w="380" w:wrap="around" w:vAnchor="text" w:hAnchor="margin" w:xAlign="center" w:y="7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t xml:space="preserve">- 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EA4ECC">
      <w:rPr>
        <w:rStyle w:val="slostrany"/>
        <w:noProof/>
        <w:sz w:val="20"/>
        <w:szCs w:val="20"/>
      </w:rPr>
      <w:t>2</w:t>
    </w:r>
    <w:r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 xml:space="preserve"> -</w:t>
    </w:r>
  </w:p>
  <w:p w:rsidR="007320B3" w:rsidRDefault="007320B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000"/>
    <w:multiLevelType w:val="multilevel"/>
    <w:tmpl w:val="C7CEBF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  <w:b w:val="0"/>
        <w:i w:val="0"/>
        <w:color w:val="auto"/>
      </w:rPr>
    </w:lvl>
  </w:abstractNum>
  <w:abstractNum w:abstractNumId="1">
    <w:nsid w:val="1A393042"/>
    <w:multiLevelType w:val="hybridMultilevel"/>
    <w:tmpl w:val="D79C0B32"/>
    <w:lvl w:ilvl="0" w:tplc="64603F32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F20D5C"/>
    <w:multiLevelType w:val="hybridMultilevel"/>
    <w:tmpl w:val="84BC9980"/>
    <w:lvl w:ilvl="0" w:tplc="D7AC78BE">
      <w:start w:val="1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81057"/>
    <w:multiLevelType w:val="hybridMultilevel"/>
    <w:tmpl w:val="F10CF462"/>
    <w:lvl w:ilvl="0" w:tplc="D4EABC22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F40003E"/>
    <w:multiLevelType w:val="hybridMultilevel"/>
    <w:tmpl w:val="135E61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66042"/>
    <w:multiLevelType w:val="hybridMultilevel"/>
    <w:tmpl w:val="3B84B1E2"/>
    <w:lvl w:ilvl="0" w:tplc="3C66A1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585A82"/>
    <w:multiLevelType w:val="hybridMultilevel"/>
    <w:tmpl w:val="A196A3B4"/>
    <w:lvl w:ilvl="0" w:tplc="5030999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3686"/>
    <w:multiLevelType w:val="hybridMultilevel"/>
    <w:tmpl w:val="B30A2F62"/>
    <w:lvl w:ilvl="0" w:tplc="81CC006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028CE"/>
    <w:multiLevelType w:val="hybridMultilevel"/>
    <w:tmpl w:val="523AF74A"/>
    <w:lvl w:ilvl="0" w:tplc="60447EAE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D6AE4"/>
    <w:multiLevelType w:val="hybridMultilevel"/>
    <w:tmpl w:val="199A7050"/>
    <w:lvl w:ilvl="0" w:tplc="F7229B24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71E2"/>
    <w:multiLevelType w:val="hybridMultilevel"/>
    <w:tmpl w:val="C3EA9712"/>
    <w:lvl w:ilvl="0" w:tplc="DDEA0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CC927DE"/>
    <w:multiLevelType w:val="hybridMultilevel"/>
    <w:tmpl w:val="9BE8A55A"/>
    <w:lvl w:ilvl="0" w:tplc="6B8E7EE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35616A"/>
    <w:multiLevelType w:val="hybridMultilevel"/>
    <w:tmpl w:val="627EF7F6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35E43"/>
    <w:multiLevelType w:val="hybridMultilevel"/>
    <w:tmpl w:val="FD94C2CE"/>
    <w:lvl w:ilvl="0" w:tplc="0EFC184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B6AB9"/>
    <w:multiLevelType w:val="hybridMultilevel"/>
    <w:tmpl w:val="7A0A4D0E"/>
    <w:lvl w:ilvl="0" w:tplc="53041FFC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2AD05E4"/>
    <w:multiLevelType w:val="hybridMultilevel"/>
    <w:tmpl w:val="A8507B44"/>
    <w:lvl w:ilvl="0" w:tplc="7C6CAE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7523C"/>
    <w:multiLevelType w:val="hybridMultilevel"/>
    <w:tmpl w:val="FACAA5E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93F0775"/>
    <w:multiLevelType w:val="hybridMultilevel"/>
    <w:tmpl w:val="845EAEB4"/>
    <w:lvl w:ilvl="0" w:tplc="0510730C">
      <w:start w:val="811"/>
      <w:numFmt w:val="bullet"/>
      <w:lvlText w:val="▪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9">
    <w:nsid w:val="685264EC"/>
    <w:multiLevelType w:val="hybridMultilevel"/>
    <w:tmpl w:val="052CA508"/>
    <w:lvl w:ilvl="0" w:tplc="89062E36">
      <w:numFmt w:val="bullet"/>
      <w:lvlText w:val="–"/>
      <w:lvlJc w:val="left"/>
      <w:pPr>
        <w:tabs>
          <w:tab w:val="num" w:pos="2909"/>
        </w:tabs>
        <w:ind w:left="2776" w:hanging="22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0">
    <w:nsid w:val="699C55A3"/>
    <w:multiLevelType w:val="hybridMultilevel"/>
    <w:tmpl w:val="26F4DCCA"/>
    <w:lvl w:ilvl="0" w:tplc="041B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12D5F"/>
    <w:multiLevelType w:val="hybridMultilevel"/>
    <w:tmpl w:val="289684BE"/>
    <w:lvl w:ilvl="0" w:tplc="B3EABA3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4B2E09"/>
    <w:multiLevelType w:val="hybridMultilevel"/>
    <w:tmpl w:val="842E4D2E"/>
    <w:lvl w:ilvl="0" w:tplc="0405000F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6"/>
  </w:num>
  <w:num w:numId="5">
    <w:abstractNumId w:val="6"/>
  </w:num>
  <w:num w:numId="6">
    <w:abstractNumId w:val="19"/>
  </w:num>
  <w:num w:numId="7">
    <w:abstractNumId w:val="14"/>
  </w:num>
  <w:num w:numId="8">
    <w:abstractNumId w:val="3"/>
  </w:num>
  <w:num w:numId="9">
    <w:abstractNumId w:val="17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22"/>
  </w:num>
  <w:num w:numId="17">
    <w:abstractNumId w:val="10"/>
  </w:num>
  <w:num w:numId="18">
    <w:abstractNumId w:val="0"/>
  </w:num>
  <w:num w:numId="19">
    <w:abstractNumId w:val="2"/>
  </w:num>
  <w:num w:numId="20">
    <w:abstractNumId w:val="21"/>
  </w:num>
  <w:num w:numId="21">
    <w:abstractNumId w:val="20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E27"/>
    <w:rsid w:val="00081021"/>
    <w:rsid w:val="0009083A"/>
    <w:rsid w:val="000B2676"/>
    <w:rsid w:val="000D05D6"/>
    <w:rsid w:val="000E1FF8"/>
    <w:rsid w:val="001B12AE"/>
    <w:rsid w:val="00232D3F"/>
    <w:rsid w:val="00234530"/>
    <w:rsid w:val="00263ADF"/>
    <w:rsid w:val="002B3E70"/>
    <w:rsid w:val="003A7EC6"/>
    <w:rsid w:val="003B47C5"/>
    <w:rsid w:val="003E323D"/>
    <w:rsid w:val="003F2085"/>
    <w:rsid w:val="003F77DE"/>
    <w:rsid w:val="0046637A"/>
    <w:rsid w:val="004731F3"/>
    <w:rsid w:val="004E218D"/>
    <w:rsid w:val="005045C8"/>
    <w:rsid w:val="005E20EA"/>
    <w:rsid w:val="006766E5"/>
    <w:rsid w:val="0068544C"/>
    <w:rsid w:val="007320B3"/>
    <w:rsid w:val="00750564"/>
    <w:rsid w:val="007B274B"/>
    <w:rsid w:val="00860DEC"/>
    <w:rsid w:val="00893728"/>
    <w:rsid w:val="008D0C4F"/>
    <w:rsid w:val="008D5068"/>
    <w:rsid w:val="009C5F8A"/>
    <w:rsid w:val="009D4DE0"/>
    <w:rsid w:val="009D650A"/>
    <w:rsid w:val="009F21E3"/>
    <w:rsid w:val="00A100AC"/>
    <w:rsid w:val="00A67454"/>
    <w:rsid w:val="00A72682"/>
    <w:rsid w:val="00A74A38"/>
    <w:rsid w:val="00AB38A3"/>
    <w:rsid w:val="00AC1EA9"/>
    <w:rsid w:val="00B14A0F"/>
    <w:rsid w:val="00B96E27"/>
    <w:rsid w:val="00BD5C8A"/>
    <w:rsid w:val="00BD63F1"/>
    <w:rsid w:val="00C110DD"/>
    <w:rsid w:val="00C51B3C"/>
    <w:rsid w:val="00CB6DEC"/>
    <w:rsid w:val="00CE2721"/>
    <w:rsid w:val="00D153F0"/>
    <w:rsid w:val="00DB76DC"/>
    <w:rsid w:val="00DD0B2D"/>
    <w:rsid w:val="00E4023A"/>
    <w:rsid w:val="00E4260E"/>
    <w:rsid w:val="00E543B9"/>
    <w:rsid w:val="00E66ABF"/>
    <w:rsid w:val="00EA4ECC"/>
    <w:rsid w:val="00EB164E"/>
    <w:rsid w:val="00EE47A0"/>
    <w:rsid w:val="00F91F7B"/>
    <w:rsid w:val="00FC04FD"/>
    <w:rsid w:val="00FD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F7B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lang w:eastAsia="sk-SK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eastAsia="sk-SK"/>
    </w:rPr>
  </w:style>
  <w:style w:type="paragraph" w:styleId="Zkladntext3">
    <w:name w:val="Body Text 3"/>
    <w:basedOn w:val="Normlny"/>
    <w:semiHidden/>
    <w:rPr>
      <w:rFonts w:ascii="Arial" w:hAnsi="Arial" w:cs="Arial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semiHidden/>
    <w:pPr>
      <w:ind w:left="540"/>
    </w:pPr>
    <w:rPr>
      <w:rFonts w:ascii="Arial" w:hAnsi="Arial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Zvraznenie">
    <w:name w:val="Emphasis"/>
    <w:qFormat/>
    <w:rPr>
      <w:i/>
      <w:iCs/>
    </w:rPr>
  </w:style>
  <w:style w:type="character" w:customStyle="1" w:styleId="pre">
    <w:name w:val="pre"/>
    <w:basedOn w:val="Predvolenpsmoodseku"/>
  </w:style>
  <w:style w:type="character" w:customStyle="1" w:styleId="nazov">
    <w:name w:val="nazov"/>
    <w:rPr>
      <w:b/>
      <w:bCs/>
    </w:rPr>
  </w:style>
  <w:style w:type="character" w:customStyle="1" w:styleId="podnazov">
    <w:name w:val="podnazov"/>
    <w:basedOn w:val="Predvolenpsmoodseku"/>
  </w:style>
  <w:style w:type="paragraph" w:styleId="Zarkazkladnhotextu">
    <w:name w:val="Body Text Indent"/>
    <w:basedOn w:val="Normlny"/>
    <w:semiHidden/>
    <w:pPr>
      <w:spacing w:after="120"/>
      <w:ind w:left="283"/>
    </w:pPr>
  </w:style>
  <w:style w:type="character" w:styleId="PouitHypertextovPrepojenie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k užšej súťaži (podprahová metóda verejného obstarávania)</vt:lpstr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užšej súťaži (podprahová metóda verejného obstarávania)</dc:title>
  <dc:creator>Ing. Július Kelemen</dc:creator>
  <cp:lastModifiedBy>Ucitel32</cp:lastModifiedBy>
  <cp:revision>2</cp:revision>
  <cp:lastPrinted>2011-01-17T08:23:00Z</cp:lastPrinted>
  <dcterms:created xsi:type="dcterms:W3CDTF">2018-04-23T07:05:00Z</dcterms:created>
  <dcterms:modified xsi:type="dcterms:W3CDTF">2018-04-23T07:05:00Z</dcterms:modified>
</cp:coreProperties>
</file>