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EA" w:rsidRDefault="00EA25EA" w:rsidP="00EA25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5EA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1524000" cy="552450"/>
            <wp:effectExtent l="19050" t="0" r="0" b="0"/>
            <wp:docPr id="22" name="Obraz 22" descr="Znalezione obrazy dla zapytania motywy kwiatowe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motywy kwiatowe do wydrukow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875" b="3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F" w:rsidRPr="00EA25EA" w:rsidRDefault="00C3041F" w:rsidP="00CF50FE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A25EA">
        <w:rPr>
          <w:rFonts w:ascii="Times New Roman" w:hAnsi="Times New Roman" w:cs="Times New Roman"/>
          <w:b/>
          <w:i/>
          <w:sz w:val="44"/>
          <w:szCs w:val="44"/>
        </w:rPr>
        <w:t>Naj</w:t>
      </w:r>
      <w:r w:rsidR="007561F9" w:rsidRPr="00EA25EA">
        <w:rPr>
          <w:rFonts w:ascii="Times New Roman" w:hAnsi="Times New Roman" w:cs="Times New Roman"/>
          <w:b/>
          <w:i/>
          <w:sz w:val="44"/>
          <w:szCs w:val="44"/>
        </w:rPr>
        <w:t>lepsze</w:t>
      </w:r>
      <w:r w:rsidRPr="00EA25EA">
        <w:rPr>
          <w:rFonts w:ascii="Times New Roman" w:hAnsi="Times New Roman" w:cs="Times New Roman"/>
          <w:b/>
          <w:i/>
          <w:sz w:val="44"/>
          <w:szCs w:val="44"/>
        </w:rPr>
        <w:t xml:space="preserve">mu </w:t>
      </w:r>
      <w:r w:rsidR="007561F9" w:rsidRPr="00EA25EA">
        <w:rPr>
          <w:rFonts w:ascii="Times New Roman" w:hAnsi="Times New Roman" w:cs="Times New Roman"/>
          <w:b/>
          <w:i/>
          <w:sz w:val="44"/>
          <w:szCs w:val="44"/>
        </w:rPr>
        <w:t xml:space="preserve"> nauczyciel</w:t>
      </w:r>
      <w:r w:rsidRPr="00EA25EA">
        <w:rPr>
          <w:rFonts w:ascii="Times New Roman" w:hAnsi="Times New Roman" w:cs="Times New Roman"/>
          <w:b/>
          <w:i/>
          <w:sz w:val="44"/>
          <w:szCs w:val="44"/>
        </w:rPr>
        <w:t xml:space="preserve">owi wdzięczni uczniowie </w:t>
      </w:r>
    </w:p>
    <w:p w:rsidR="00AA3EAE" w:rsidRPr="00D01522" w:rsidRDefault="00EA25EA" w:rsidP="00EA25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25EA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2247900" cy="571500"/>
            <wp:effectExtent l="19050" t="0" r="0" b="0"/>
            <wp:docPr id="25" name="Obraz 25" descr="Znalezione obrazy dla zapytania motywy kwiatowe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motywy kwiatowe do wydrukow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071" b="3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EA" w:rsidRDefault="007561F9" w:rsidP="00AA3E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4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3041F">
        <w:rPr>
          <w:rFonts w:ascii="Times New Roman" w:hAnsi="Times New Roman" w:cs="Times New Roman"/>
          <w:sz w:val="24"/>
          <w:szCs w:val="24"/>
        </w:rPr>
        <w:t>Optimo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1F">
        <w:rPr>
          <w:rFonts w:ascii="Times New Roman" w:hAnsi="Times New Roman" w:cs="Times New Roman"/>
          <w:sz w:val="24"/>
          <w:szCs w:val="24"/>
        </w:rPr>
        <w:t>praeceptori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1F">
        <w:rPr>
          <w:rFonts w:ascii="Times New Roman" w:hAnsi="Times New Roman" w:cs="Times New Roman"/>
          <w:sz w:val="24"/>
          <w:szCs w:val="24"/>
        </w:rPr>
        <w:t>discipu</w:t>
      </w:r>
      <w:r w:rsidR="00EA23F5">
        <w:rPr>
          <w:rFonts w:ascii="Times New Roman" w:hAnsi="Times New Roman" w:cs="Times New Roman"/>
          <w:sz w:val="24"/>
          <w:szCs w:val="24"/>
        </w:rPr>
        <w:t>l</w:t>
      </w:r>
      <w:r w:rsidR="00C3041F">
        <w:rPr>
          <w:rFonts w:ascii="Times New Roman" w:hAnsi="Times New Roman" w:cs="Times New Roman"/>
          <w:sz w:val="24"/>
          <w:szCs w:val="24"/>
        </w:rPr>
        <w:t>orum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041F">
        <w:rPr>
          <w:rFonts w:ascii="Times New Roman" w:hAnsi="Times New Roman" w:cs="Times New Roman"/>
          <w:sz w:val="24"/>
          <w:szCs w:val="24"/>
        </w:rPr>
        <w:t>pietas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” taki napis został umieszczony  na pomniku grobowym </w:t>
      </w:r>
      <w:r>
        <w:rPr>
          <w:rFonts w:ascii="Times New Roman" w:hAnsi="Times New Roman" w:cs="Times New Roman"/>
          <w:sz w:val="24"/>
          <w:szCs w:val="24"/>
        </w:rPr>
        <w:t xml:space="preserve">Jana Samuela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Kaulfussa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, co oznacza  najlepszemu  nauczycielowi wdzięczni uczniowie.  </w:t>
      </w:r>
      <w:r w:rsidR="00C3041F" w:rsidRPr="00D01522">
        <w:rPr>
          <w:rFonts w:ascii="Times New Roman" w:hAnsi="Times New Roman" w:cs="Times New Roman"/>
          <w:b/>
          <w:sz w:val="24"/>
          <w:szCs w:val="24"/>
        </w:rPr>
        <w:t xml:space="preserve">Kim był Johann Samuel </w:t>
      </w:r>
      <w:proofErr w:type="spellStart"/>
      <w:r w:rsidR="00C3041F" w:rsidRPr="00D01522">
        <w:rPr>
          <w:rFonts w:ascii="Times New Roman" w:hAnsi="Times New Roman" w:cs="Times New Roman"/>
          <w:b/>
          <w:sz w:val="24"/>
          <w:szCs w:val="24"/>
        </w:rPr>
        <w:t>Kaulfuss</w:t>
      </w:r>
      <w:proofErr w:type="spellEnd"/>
      <w:r w:rsidR="00C3041F" w:rsidRPr="00D01522">
        <w:rPr>
          <w:rFonts w:ascii="Times New Roman" w:hAnsi="Times New Roman" w:cs="Times New Roman"/>
          <w:b/>
          <w:sz w:val="24"/>
          <w:szCs w:val="24"/>
        </w:rPr>
        <w:t>?</w:t>
      </w:r>
      <w:r w:rsidR="00C3041F">
        <w:rPr>
          <w:rFonts w:ascii="Times New Roman" w:hAnsi="Times New Roman" w:cs="Times New Roman"/>
          <w:sz w:val="24"/>
          <w:szCs w:val="24"/>
        </w:rPr>
        <w:t xml:space="preserve"> Jak wyglądał? Dlaczego zachował się do dzisiaj jego pomnik w Szczecinku? </w:t>
      </w:r>
      <w:r w:rsidR="00CF50FE">
        <w:rPr>
          <w:rFonts w:ascii="Times New Roman" w:hAnsi="Times New Roman" w:cs="Times New Roman"/>
          <w:sz w:val="24"/>
          <w:szCs w:val="24"/>
        </w:rPr>
        <w:tab/>
      </w:r>
      <w:r w:rsidR="00C3041F">
        <w:rPr>
          <w:rFonts w:ascii="Times New Roman" w:hAnsi="Times New Roman" w:cs="Times New Roman"/>
          <w:sz w:val="24"/>
          <w:szCs w:val="24"/>
        </w:rPr>
        <w:br/>
        <w:t xml:space="preserve">Jan Samuel </w:t>
      </w:r>
      <w:proofErr w:type="spellStart"/>
      <w:r w:rsidR="00C3041F">
        <w:rPr>
          <w:rFonts w:ascii="Times New Roman" w:hAnsi="Times New Roman" w:cs="Times New Roman"/>
          <w:sz w:val="24"/>
          <w:szCs w:val="24"/>
        </w:rPr>
        <w:t>Kaulfuss</w:t>
      </w:r>
      <w:proofErr w:type="spellEnd"/>
      <w:r w:rsidR="00C3041F">
        <w:rPr>
          <w:rFonts w:ascii="Times New Roman" w:hAnsi="Times New Roman" w:cs="Times New Roman"/>
          <w:sz w:val="24"/>
          <w:szCs w:val="24"/>
        </w:rPr>
        <w:t xml:space="preserve"> był ważną osobowością w dziedzinie rozwoju edukacji. W czasie, gdy nie było </w:t>
      </w:r>
      <w:r w:rsidR="00041CEE">
        <w:rPr>
          <w:rFonts w:ascii="Times New Roman" w:hAnsi="Times New Roman" w:cs="Times New Roman"/>
          <w:sz w:val="24"/>
          <w:szCs w:val="24"/>
        </w:rPr>
        <w:t>telefonów komórkowych, komputerów,</w:t>
      </w:r>
      <w:r w:rsidR="00D318D2">
        <w:rPr>
          <w:rFonts w:ascii="Times New Roman" w:hAnsi="Times New Roman" w:cs="Times New Roman"/>
          <w:sz w:val="24"/>
          <w:szCs w:val="24"/>
        </w:rPr>
        <w:t xml:space="preserve"> czy też </w:t>
      </w:r>
      <w:proofErr w:type="spellStart"/>
      <w:r w:rsidR="006B2216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6B2216">
        <w:rPr>
          <w:rFonts w:ascii="Times New Roman" w:hAnsi="Times New Roman" w:cs="Times New Roman"/>
          <w:sz w:val="24"/>
          <w:szCs w:val="24"/>
        </w:rPr>
        <w:t>,</w:t>
      </w:r>
      <w:r w:rsidR="00041CEE">
        <w:rPr>
          <w:rFonts w:ascii="Times New Roman" w:hAnsi="Times New Roman" w:cs="Times New Roman"/>
          <w:sz w:val="24"/>
          <w:szCs w:val="24"/>
        </w:rPr>
        <w:t xml:space="preserve"> </w:t>
      </w:r>
      <w:r w:rsidR="006B2216">
        <w:rPr>
          <w:rFonts w:ascii="Times New Roman" w:hAnsi="Times New Roman" w:cs="Times New Roman"/>
          <w:sz w:val="24"/>
          <w:szCs w:val="24"/>
        </w:rPr>
        <w:t xml:space="preserve"> </w:t>
      </w:r>
      <w:r w:rsidR="00041CEE">
        <w:rPr>
          <w:rFonts w:ascii="Times New Roman" w:hAnsi="Times New Roman" w:cs="Times New Roman"/>
          <w:sz w:val="24"/>
          <w:szCs w:val="24"/>
        </w:rPr>
        <w:t xml:space="preserve">rozwijał umiejętności uczniów na płaszczyźnie języka, literatury oraz historii. Kluczowymi pojęciami w jego rozprawach naukowych są: </w:t>
      </w:r>
      <w:r w:rsidR="006B2216">
        <w:rPr>
          <w:rFonts w:ascii="Times New Roman" w:hAnsi="Times New Roman" w:cs="Times New Roman"/>
          <w:sz w:val="24"/>
          <w:szCs w:val="24"/>
        </w:rPr>
        <w:t>historia, literatura starożytna, filozofia, duch języka, obraz kraju i narodu polskiego, edukacja narodowa, kształcenie rozumu i serca, język niemiecki, literatura niemiecka, wychowanie, egzamin powszechny, język łaciński, metody nauczania itp.</w:t>
      </w:r>
      <w:r w:rsidR="0054621B">
        <w:rPr>
          <w:rFonts w:ascii="Times New Roman" w:hAnsi="Times New Roman" w:cs="Times New Roman"/>
          <w:sz w:val="24"/>
          <w:szCs w:val="24"/>
        </w:rPr>
        <w:t xml:space="preserve"> </w:t>
      </w:r>
      <w:r w:rsidR="00D318D2">
        <w:rPr>
          <w:rFonts w:ascii="Times New Roman" w:hAnsi="Times New Roman" w:cs="Times New Roman"/>
          <w:sz w:val="24"/>
          <w:szCs w:val="24"/>
        </w:rPr>
        <w:t>T</w:t>
      </w:r>
      <w:r w:rsidR="006B2216">
        <w:rPr>
          <w:rFonts w:ascii="Times New Roman" w:hAnsi="Times New Roman" w:cs="Times New Roman"/>
          <w:sz w:val="24"/>
          <w:szCs w:val="24"/>
        </w:rPr>
        <w:t xml:space="preserve">e słowa klucze tworzą wizerunek jego bogatej wszechstronnej osobowości. </w:t>
      </w:r>
    </w:p>
    <w:p w:rsidR="00AA3EAE" w:rsidRPr="00EA25EA" w:rsidRDefault="006B2216" w:rsidP="00EA25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Jak wyglądał?</w:t>
      </w:r>
      <w:r w:rsidR="001438BA">
        <w:rPr>
          <w:rFonts w:ascii="Times New Roman" w:hAnsi="Times New Roman" w:cs="Times New Roman"/>
          <w:sz w:val="24"/>
          <w:szCs w:val="24"/>
        </w:rPr>
        <w:t xml:space="preserve"> Niestety nie można odnaleźć jego zdjęcia lub portretu w dostępnej literaturze.</w:t>
      </w:r>
      <w:r w:rsidR="001438BA">
        <w:rPr>
          <w:rFonts w:ascii="Times New Roman" w:hAnsi="Times New Roman" w:cs="Times New Roman"/>
          <w:sz w:val="24"/>
          <w:szCs w:val="24"/>
        </w:rPr>
        <w:br/>
        <w:t>Pozostały jedynie jego publikacje, które znajdziemy w bibliotekach wielu krajów. Fakt pisania rozpraw naukowych po łacinie, w języku niemieckim oraz w języku polskim, świadczy o bogactwie intelektu, szerokim horyzoncie i różnorodnej perspektywie</w:t>
      </w:r>
      <w:r w:rsidR="001438BA" w:rsidRPr="001438BA">
        <w:rPr>
          <w:rFonts w:ascii="Times New Roman" w:hAnsi="Times New Roman" w:cs="Times New Roman"/>
          <w:sz w:val="24"/>
          <w:szCs w:val="24"/>
        </w:rPr>
        <w:t xml:space="preserve"> </w:t>
      </w:r>
      <w:r w:rsidR="001438BA">
        <w:rPr>
          <w:rFonts w:ascii="Times New Roman" w:hAnsi="Times New Roman" w:cs="Times New Roman"/>
          <w:sz w:val="24"/>
          <w:szCs w:val="24"/>
        </w:rPr>
        <w:t>spojrzenia</w:t>
      </w:r>
      <w:r w:rsidR="001438BA" w:rsidRPr="001438BA">
        <w:rPr>
          <w:rFonts w:ascii="Times New Roman" w:hAnsi="Times New Roman" w:cs="Times New Roman"/>
          <w:sz w:val="24"/>
          <w:szCs w:val="24"/>
        </w:rPr>
        <w:t xml:space="preserve"> </w:t>
      </w:r>
      <w:r w:rsidR="001438BA">
        <w:rPr>
          <w:rFonts w:ascii="Times New Roman" w:hAnsi="Times New Roman" w:cs="Times New Roman"/>
          <w:sz w:val="24"/>
          <w:szCs w:val="24"/>
        </w:rPr>
        <w:t xml:space="preserve">Jana Samuela </w:t>
      </w:r>
      <w:proofErr w:type="spellStart"/>
      <w:r w:rsidR="001438BA">
        <w:rPr>
          <w:rFonts w:ascii="Times New Roman" w:hAnsi="Times New Roman" w:cs="Times New Roman"/>
          <w:sz w:val="24"/>
          <w:szCs w:val="24"/>
        </w:rPr>
        <w:t>Kaulfussa</w:t>
      </w:r>
      <w:proofErr w:type="spellEnd"/>
      <w:r w:rsidR="001438BA">
        <w:rPr>
          <w:rFonts w:ascii="Times New Roman" w:hAnsi="Times New Roman" w:cs="Times New Roman"/>
          <w:sz w:val="24"/>
          <w:szCs w:val="24"/>
        </w:rPr>
        <w:t xml:space="preserve"> na zagadnienia z zakresu edukacji. W dzisiejszych  czasach mamy możliwość czytania jego publikacji w </w:t>
      </w:r>
      <w:r w:rsidR="0054767B">
        <w:rPr>
          <w:rFonts w:ascii="Times New Roman" w:hAnsi="Times New Roman" w:cs="Times New Roman"/>
          <w:sz w:val="24"/>
          <w:szCs w:val="24"/>
        </w:rPr>
        <w:t>i</w:t>
      </w:r>
      <w:r w:rsidR="0054621B">
        <w:rPr>
          <w:rFonts w:ascii="Times New Roman" w:hAnsi="Times New Roman" w:cs="Times New Roman"/>
          <w:sz w:val="24"/>
          <w:szCs w:val="24"/>
        </w:rPr>
        <w:t xml:space="preserve">nternecie oraz </w:t>
      </w:r>
      <w:r w:rsidR="001438BA">
        <w:rPr>
          <w:rFonts w:ascii="Times New Roman" w:hAnsi="Times New Roman" w:cs="Times New Roman"/>
          <w:sz w:val="24"/>
          <w:szCs w:val="24"/>
        </w:rPr>
        <w:t xml:space="preserve"> poznania jego stylu pisania</w:t>
      </w:r>
      <w:r w:rsidR="00D318D2">
        <w:rPr>
          <w:rFonts w:ascii="Times New Roman" w:hAnsi="Times New Roman" w:cs="Times New Roman"/>
          <w:sz w:val="24"/>
          <w:szCs w:val="24"/>
        </w:rPr>
        <w:t xml:space="preserve"> czy też metod nauczania. </w:t>
      </w:r>
      <w:r w:rsidR="001438BA">
        <w:rPr>
          <w:rFonts w:ascii="Times New Roman" w:hAnsi="Times New Roman" w:cs="Times New Roman"/>
          <w:sz w:val="24"/>
          <w:szCs w:val="24"/>
        </w:rPr>
        <w:t xml:space="preserve"> </w:t>
      </w:r>
      <w:r w:rsidR="00CF50FE">
        <w:rPr>
          <w:rFonts w:ascii="Times New Roman" w:hAnsi="Times New Roman" w:cs="Times New Roman"/>
          <w:sz w:val="24"/>
          <w:szCs w:val="24"/>
        </w:rPr>
        <w:tab/>
      </w:r>
      <w:r w:rsidR="00C304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A25EA">
        <w:rPr>
          <w:rFonts w:ascii="Times New Roman" w:hAnsi="Times New Roman" w:cs="Times New Roman"/>
          <w:sz w:val="24"/>
          <w:szCs w:val="24"/>
        </w:rPr>
        <w:tab/>
      </w:r>
      <w:r w:rsidR="00D318D2" w:rsidRPr="00D01522">
        <w:rPr>
          <w:rFonts w:ascii="Times New Roman" w:hAnsi="Times New Roman" w:cs="Times New Roman"/>
          <w:b/>
          <w:sz w:val="24"/>
          <w:szCs w:val="24"/>
        </w:rPr>
        <w:t>Dlaczego zachował się do dzisiaj jego pomnik w Szczecinku?</w:t>
      </w:r>
      <w:r w:rsidR="00D318D2">
        <w:rPr>
          <w:rFonts w:ascii="Times New Roman" w:hAnsi="Times New Roman" w:cs="Times New Roman"/>
          <w:sz w:val="24"/>
          <w:szCs w:val="24"/>
        </w:rPr>
        <w:t xml:space="preserve"> Jan Samuel </w:t>
      </w:r>
      <w:proofErr w:type="spellStart"/>
      <w:r w:rsidR="00D318D2">
        <w:rPr>
          <w:rFonts w:ascii="Times New Roman" w:hAnsi="Times New Roman" w:cs="Times New Roman"/>
          <w:sz w:val="24"/>
          <w:szCs w:val="24"/>
        </w:rPr>
        <w:t>Kaulfuss</w:t>
      </w:r>
      <w:proofErr w:type="spellEnd"/>
      <w:r w:rsidR="00D318D2">
        <w:rPr>
          <w:rFonts w:ascii="Times New Roman" w:hAnsi="Times New Roman" w:cs="Times New Roman"/>
          <w:sz w:val="24"/>
          <w:szCs w:val="24"/>
        </w:rPr>
        <w:t xml:space="preserve"> był filologiem klasycznym, doktorem filozofii, nauczycielem a przede wszystkim dyrektorem gimnazjum. Jego postać przypomina nam o ponadczasowym znaczeniu takich języków jak łacina czy greka, które znacząco wpłynęły na języki nowożytne</w:t>
      </w:r>
      <w:r w:rsidR="00DB1E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1E6F">
        <w:rPr>
          <w:rFonts w:ascii="Times New Roman" w:hAnsi="Times New Roman" w:cs="Times New Roman"/>
          <w:sz w:val="24"/>
          <w:szCs w:val="24"/>
        </w:rPr>
        <w:t>Kaulfuss</w:t>
      </w:r>
      <w:proofErr w:type="spellEnd"/>
      <w:r w:rsidR="00DB1E6F">
        <w:rPr>
          <w:rFonts w:ascii="Times New Roman" w:hAnsi="Times New Roman" w:cs="Times New Roman"/>
          <w:sz w:val="24"/>
          <w:szCs w:val="24"/>
        </w:rPr>
        <w:t xml:space="preserve"> zwracał uwagę zarówno na naukę jak i wychowanie</w:t>
      </w:r>
      <w:r w:rsidR="00D01522">
        <w:rPr>
          <w:rFonts w:ascii="Times New Roman" w:hAnsi="Times New Roman" w:cs="Times New Roman"/>
          <w:sz w:val="24"/>
          <w:szCs w:val="24"/>
        </w:rPr>
        <w:t xml:space="preserve">, </w:t>
      </w:r>
      <w:r w:rsidR="00DB1E6F">
        <w:rPr>
          <w:rFonts w:ascii="Times New Roman" w:hAnsi="Times New Roman" w:cs="Times New Roman"/>
          <w:sz w:val="24"/>
          <w:szCs w:val="24"/>
        </w:rPr>
        <w:t xml:space="preserve"> poprzez wpajanie wartości kształtujących dobrych obywateli danego kraju. Niezależnie od tego, czy pracował w Poznaniu czy też później w Szczecinku pełnił misję społeczną i starał się wykonywać swoje obowiązki jak najlepiej, </w:t>
      </w:r>
      <w:r w:rsidR="00DB1E6F">
        <w:rPr>
          <w:rFonts w:ascii="Times New Roman" w:hAnsi="Times New Roman" w:cs="Times New Roman"/>
          <w:sz w:val="24"/>
          <w:szCs w:val="24"/>
        </w:rPr>
        <w:lastRenderedPageBreak/>
        <w:t xml:space="preserve">dzięki czemu wzrastał prestiż szkoły i miasta. Jego troska </w:t>
      </w:r>
      <w:r w:rsidR="00D01522">
        <w:rPr>
          <w:rFonts w:ascii="Times New Roman" w:hAnsi="Times New Roman" w:cs="Times New Roman"/>
          <w:sz w:val="24"/>
          <w:szCs w:val="24"/>
        </w:rPr>
        <w:t xml:space="preserve">zarówno o uczniów polskich, niemieckich jak i </w:t>
      </w:r>
      <w:r w:rsidR="00DB1E6F">
        <w:rPr>
          <w:rFonts w:ascii="Times New Roman" w:hAnsi="Times New Roman" w:cs="Times New Roman"/>
          <w:sz w:val="24"/>
          <w:szCs w:val="24"/>
        </w:rPr>
        <w:t xml:space="preserve"> żydowskich zaowocowała głęboką ich wdzięcznością i pamięcią, której symbol w postaci pomnika nagrobnego Jana Samuela </w:t>
      </w:r>
      <w:proofErr w:type="spellStart"/>
      <w:r w:rsidR="00DB1E6F">
        <w:rPr>
          <w:rFonts w:ascii="Times New Roman" w:hAnsi="Times New Roman" w:cs="Times New Roman"/>
          <w:sz w:val="24"/>
          <w:szCs w:val="24"/>
        </w:rPr>
        <w:t>Kaulfussa</w:t>
      </w:r>
      <w:proofErr w:type="spellEnd"/>
      <w:r w:rsidR="00DB1E6F">
        <w:rPr>
          <w:rFonts w:ascii="Times New Roman" w:hAnsi="Times New Roman" w:cs="Times New Roman"/>
          <w:sz w:val="24"/>
          <w:szCs w:val="24"/>
        </w:rPr>
        <w:t xml:space="preserve"> możemy oglądać w Szczecinku do dzisiaj</w:t>
      </w:r>
      <w:r w:rsidR="00EC0A91">
        <w:rPr>
          <w:rFonts w:ascii="Times New Roman" w:hAnsi="Times New Roman" w:cs="Times New Roman"/>
          <w:sz w:val="24"/>
          <w:szCs w:val="24"/>
        </w:rPr>
        <w:t>,</w:t>
      </w:r>
      <w:r w:rsidR="00DB1E6F">
        <w:rPr>
          <w:rFonts w:ascii="Times New Roman" w:hAnsi="Times New Roman" w:cs="Times New Roman"/>
          <w:sz w:val="24"/>
          <w:szCs w:val="24"/>
        </w:rPr>
        <w:t xml:space="preserve"> mimo upływu czasu.</w:t>
      </w:r>
      <w:r w:rsidR="00CF50FE">
        <w:rPr>
          <w:rFonts w:ascii="Times New Roman" w:hAnsi="Times New Roman" w:cs="Times New Roman"/>
          <w:sz w:val="24"/>
          <w:szCs w:val="24"/>
        </w:rPr>
        <w:tab/>
      </w:r>
    </w:p>
    <w:p w:rsidR="00EA25EA" w:rsidRDefault="00DB1E6F" w:rsidP="00EA25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Jaka była jego historia?</w:t>
      </w:r>
      <w:r w:rsidR="00EC0A91">
        <w:rPr>
          <w:rFonts w:ascii="Times New Roman" w:hAnsi="Times New Roman" w:cs="Times New Roman"/>
          <w:sz w:val="24"/>
          <w:szCs w:val="24"/>
        </w:rPr>
        <w:t xml:space="preserve"> </w:t>
      </w:r>
      <w:r w:rsidR="00D17F17" w:rsidRPr="00A00CB2">
        <w:rPr>
          <w:rFonts w:ascii="Times New Roman" w:hAnsi="Times New Roman" w:cs="Times New Roman"/>
          <w:sz w:val="24"/>
          <w:szCs w:val="24"/>
        </w:rPr>
        <w:t xml:space="preserve">Pomnik nagrobny </w:t>
      </w:r>
      <w:proofErr w:type="spellStart"/>
      <w:r w:rsidR="00D17F17" w:rsidRPr="00A00CB2">
        <w:rPr>
          <w:rFonts w:ascii="Times New Roman" w:hAnsi="Times New Roman" w:cs="Times New Roman"/>
          <w:sz w:val="24"/>
          <w:szCs w:val="24"/>
        </w:rPr>
        <w:t>Jahanna</w:t>
      </w:r>
      <w:proofErr w:type="spellEnd"/>
      <w:r w:rsidR="00D17F17" w:rsidRPr="00A00CB2">
        <w:rPr>
          <w:rFonts w:ascii="Times New Roman" w:hAnsi="Times New Roman" w:cs="Times New Roman"/>
          <w:sz w:val="24"/>
          <w:szCs w:val="24"/>
        </w:rPr>
        <w:t xml:space="preserve"> Samuela </w:t>
      </w:r>
      <w:proofErr w:type="spellStart"/>
      <w:r w:rsidR="00D17F17" w:rsidRPr="00A00CB2">
        <w:rPr>
          <w:rFonts w:ascii="Times New Roman" w:hAnsi="Times New Roman" w:cs="Times New Roman"/>
          <w:sz w:val="24"/>
          <w:szCs w:val="24"/>
        </w:rPr>
        <w:t>Kaulfussa</w:t>
      </w:r>
      <w:proofErr w:type="spellEnd"/>
      <w:r w:rsidR="00D17F17" w:rsidRPr="00A00CB2">
        <w:rPr>
          <w:rFonts w:ascii="Times New Roman" w:hAnsi="Times New Roman" w:cs="Times New Roman"/>
          <w:sz w:val="24"/>
          <w:szCs w:val="24"/>
        </w:rPr>
        <w:t xml:space="preserve"> został ufundowany przez</w:t>
      </w:r>
      <w:r w:rsidR="0033389F" w:rsidRPr="00A00CB2">
        <w:rPr>
          <w:rFonts w:ascii="Times New Roman" w:hAnsi="Times New Roman" w:cs="Times New Roman"/>
          <w:sz w:val="24"/>
          <w:szCs w:val="24"/>
        </w:rPr>
        <w:t xml:space="preserve"> </w:t>
      </w:r>
      <w:r w:rsidR="00D17F17" w:rsidRPr="00A00CB2">
        <w:rPr>
          <w:rFonts w:ascii="Times New Roman" w:hAnsi="Times New Roman" w:cs="Times New Roman"/>
          <w:sz w:val="24"/>
          <w:szCs w:val="24"/>
        </w:rPr>
        <w:t>uczniów</w:t>
      </w:r>
      <w:r w:rsidR="0033389F" w:rsidRPr="00A00CB2">
        <w:rPr>
          <w:rFonts w:ascii="Times New Roman" w:hAnsi="Times New Roman" w:cs="Times New Roman"/>
          <w:sz w:val="24"/>
          <w:szCs w:val="24"/>
        </w:rPr>
        <w:t xml:space="preserve"> Gimnazjum im. Księżnej Jadwigi, którego dyrektorem był w latach 1824-1832</w:t>
      </w:r>
      <w:r w:rsidR="00D17F17" w:rsidRPr="00A00CB2">
        <w:rPr>
          <w:rFonts w:ascii="Times New Roman" w:hAnsi="Times New Roman" w:cs="Times New Roman"/>
          <w:sz w:val="24"/>
          <w:szCs w:val="24"/>
        </w:rPr>
        <w:t>. Uroczystości pogrzebowe od</w:t>
      </w:r>
      <w:r w:rsidR="00C642F9" w:rsidRPr="00A00CB2">
        <w:rPr>
          <w:rFonts w:ascii="Times New Roman" w:hAnsi="Times New Roman" w:cs="Times New Roman"/>
          <w:sz w:val="24"/>
          <w:szCs w:val="24"/>
        </w:rPr>
        <w:t>były się w  dniu 28 września 183</w:t>
      </w:r>
      <w:r w:rsidR="00D17F17" w:rsidRPr="00A00CB2">
        <w:rPr>
          <w:rFonts w:ascii="Times New Roman" w:hAnsi="Times New Roman" w:cs="Times New Roman"/>
          <w:sz w:val="24"/>
          <w:szCs w:val="24"/>
        </w:rPr>
        <w:t>2 roku na cmentarzu ewangelickim obok Kościoła Św. Mikołaja</w:t>
      </w:r>
      <w:r w:rsidR="00B15F8C" w:rsidRPr="00A00CB2">
        <w:rPr>
          <w:rFonts w:ascii="Times New Roman" w:hAnsi="Times New Roman" w:cs="Times New Roman"/>
          <w:sz w:val="24"/>
          <w:szCs w:val="24"/>
        </w:rPr>
        <w:t xml:space="preserve"> (dzisiaj znajduje się w tym miejscu Hosso) </w:t>
      </w:r>
      <w:r w:rsidR="00D17F17" w:rsidRPr="00A00CB2">
        <w:rPr>
          <w:rFonts w:ascii="Times New Roman" w:hAnsi="Times New Roman" w:cs="Times New Roman"/>
          <w:sz w:val="24"/>
          <w:szCs w:val="24"/>
        </w:rPr>
        <w:t xml:space="preserve"> i tam też został umiejscowiony postument. Likwidacja cmentarza spowodowała jego przeniesienie, najpierw w 1868 roku do szkolnego ogródka przy południowej ścianie budynku od strony ul. Piotra Skargi.</w:t>
      </w:r>
      <w:r w:rsidR="0033389F" w:rsidRPr="00A00CB2">
        <w:rPr>
          <w:rFonts w:ascii="Times New Roman" w:hAnsi="Times New Roman" w:cs="Times New Roman"/>
          <w:sz w:val="24"/>
          <w:szCs w:val="24"/>
        </w:rPr>
        <w:t xml:space="preserve"> Około roku 191</w:t>
      </w:r>
      <w:r w:rsidR="00941231">
        <w:rPr>
          <w:rFonts w:ascii="Times New Roman" w:hAnsi="Times New Roman" w:cs="Times New Roman"/>
          <w:sz w:val="24"/>
          <w:szCs w:val="24"/>
        </w:rPr>
        <w:t>3</w:t>
      </w:r>
      <w:r w:rsidR="0033389F" w:rsidRPr="00A00CB2">
        <w:rPr>
          <w:rFonts w:ascii="Times New Roman" w:hAnsi="Times New Roman" w:cs="Times New Roman"/>
          <w:sz w:val="24"/>
          <w:szCs w:val="24"/>
        </w:rPr>
        <w:t xml:space="preserve"> pomnik zmienił znowu lokalizację, został ustawiony przy południowej elewacji nowego budynku szkoły nad Jeziorem </w:t>
      </w:r>
      <w:proofErr w:type="spellStart"/>
      <w:r w:rsidR="0033389F" w:rsidRPr="00A00CB2">
        <w:rPr>
          <w:rFonts w:ascii="Times New Roman" w:hAnsi="Times New Roman" w:cs="Times New Roman"/>
          <w:sz w:val="24"/>
          <w:szCs w:val="24"/>
        </w:rPr>
        <w:t>Trzesiecko</w:t>
      </w:r>
      <w:proofErr w:type="spellEnd"/>
      <w:r w:rsidR="0033389F" w:rsidRPr="00A00CB2">
        <w:rPr>
          <w:rFonts w:ascii="Times New Roman" w:hAnsi="Times New Roman" w:cs="Times New Roman"/>
          <w:sz w:val="24"/>
          <w:szCs w:val="24"/>
        </w:rPr>
        <w:t>. W tym m</w:t>
      </w:r>
      <w:r w:rsidR="00A00CB2" w:rsidRPr="00A00CB2">
        <w:rPr>
          <w:rFonts w:ascii="Times New Roman" w:hAnsi="Times New Roman" w:cs="Times New Roman"/>
          <w:sz w:val="24"/>
          <w:szCs w:val="24"/>
        </w:rPr>
        <w:t>iejscu jest eksponowany do dzisiaj</w:t>
      </w:r>
      <w:r w:rsidR="00A00CB2">
        <w:rPr>
          <w:rFonts w:ascii="Times New Roman" w:hAnsi="Times New Roman" w:cs="Times New Roman"/>
          <w:sz w:val="24"/>
          <w:szCs w:val="24"/>
        </w:rPr>
        <w:t>,</w:t>
      </w:r>
      <w:r w:rsidR="00A00CB2" w:rsidRPr="00A00CB2">
        <w:rPr>
          <w:rFonts w:ascii="Times New Roman" w:hAnsi="Times New Roman" w:cs="Times New Roman"/>
          <w:sz w:val="24"/>
          <w:szCs w:val="24"/>
        </w:rPr>
        <w:t xml:space="preserve"> </w:t>
      </w:r>
      <w:r w:rsidR="0033389F" w:rsidRPr="00A00CB2">
        <w:rPr>
          <w:rFonts w:ascii="Times New Roman" w:hAnsi="Times New Roman" w:cs="Times New Roman"/>
          <w:sz w:val="24"/>
          <w:szCs w:val="24"/>
        </w:rPr>
        <w:t xml:space="preserve">na terenie I liceum Ogólnokształcącego im. Księżnej Elżbiety w Szczecinku. </w:t>
      </w:r>
      <w:r w:rsidR="00EA25EA">
        <w:rPr>
          <w:rFonts w:ascii="Times New Roman" w:hAnsi="Times New Roman" w:cs="Times New Roman"/>
          <w:sz w:val="24"/>
          <w:szCs w:val="24"/>
        </w:rPr>
        <w:tab/>
      </w:r>
      <w:r w:rsidR="0033389F" w:rsidRPr="00A00CB2">
        <w:rPr>
          <w:rFonts w:ascii="Times New Roman" w:hAnsi="Times New Roman" w:cs="Times New Roman"/>
          <w:sz w:val="24"/>
          <w:szCs w:val="24"/>
        </w:rPr>
        <w:br/>
        <w:t xml:space="preserve">Muzeum Okręgowe w Koszalinie odrestaurowało pomnik Johanna Samuela </w:t>
      </w:r>
      <w:proofErr w:type="spellStart"/>
      <w:r w:rsidR="0033389F" w:rsidRPr="00A00CB2">
        <w:rPr>
          <w:rFonts w:ascii="Times New Roman" w:hAnsi="Times New Roman" w:cs="Times New Roman"/>
          <w:sz w:val="24"/>
          <w:szCs w:val="24"/>
        </w:rPr>
        <w:t>Kaulfussa</w:t>
      </w:r>
      <w:proofErr w:type="spellEnd"/>
      <w:r w:rsidR="0033389F" w:rsidRPr="00A00CB2">
        <w:rPr>
          <w:rFonts w:ascii="Times New Roman" w:hAnsi="Times New Roman" w:cs="Times New Roman"/>
          <w:sz w:val="24"/>
          <w:szCs w:val="24"/>
        </w:rPr>
        <w:t xml:space="preserve"> w 1982 roku. Od 2013 rok</w:t>
      </w:r>
      <w:r w:rsidR="00D624D1" w:rsidRPr="00A00CB2">
        <w:rPr>
          <w:rFonts w:ascii="Times New Roman" w:hAnsi="Times New Roman" w:cs="Times New Roman"/>
          <w:sz w:val="24"/>
          <w:szCs w:val="24"/>
        </w:rPr>
        <w:t xml:space="preserve">u podjęto działania na rzecz ponownej renowacji pomnika, która jest niezbędna, aby ten,  jeden z niewielu zabytków Szczecinka, nie uległ całkowitemu zniszczeniu. </w:t>
      </w:r>
    </w:p>
    <w:p w:rsidR="00D17F17" w:rsidRPr="00AA3EAE" w:rsidRDefault="00941231" w:rsidP="00EA25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Jak wygląda i co symbolizuje?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CE" w:rsidRPr="00A00CB2">
        <w:rPr>
          <w:rFonts w:ascii="Times New Roman" w:hAnsi="Times New Roman" w:cs="Times New Roman"/>
          <w:sz w:val="24"/>
          <w:szCs w:val="24"/>
        </w:rPr>
        <w:t xml:space="preserve">Pomnik został odlany z żeliwa i ustawiony na granitowej podstawie w formie kwadratu. Składa się z cokołu, trzonu jak też zwieńczenia. Na pomniku znajdują się inskrypcje w języku niemieckim,  zdobienia w formie ornamentów oraz rzeźba. </w:t>
      </w:r>
      <w:r w:rsidR="00A00C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Strona</w:t>
      </w:r>
      <w:proofErr w:type="spellEnd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frontowa</w:t>
      </w:r>
      <w:proofErr w:type="spellEnd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pomnika</w:t>
      </w:r>
      <w:proofErr w:type="spellEnd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zawiera</w:t>
      </w:r>
      <w:proofErr w:type="spellEnd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napis</w:t>
      </w:r>
      <w:proofErr w:type="spellEnd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: „H</w:t>
      </w:r>
      <w:r w:rsidR="00C642F9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ier ruhet in </w:t>
      </w:r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G</w:t>
      </w:r>
      <w:r w:rsidR="00C642F9" w:rsidRPr="007561F9">
        <w:rPr>
          <w:rFonts w:ascii="Times New Roman" w:hAnsi="Times New Roman" w:cs="Times New Roman"/>
          <w:sz w:val="24"/>
          <w:szCs w:val="24"/>
          <w:lang w:val="de-DE"/>
        </w:rPr>
        <w:t>ott</w:t>
      </w:r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Johann Samuel </w:t>
      </w:r>
      <w:proofErr w:type="spellStart"/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>Kaul</w:t>
      </w:r>
      <w:r w:rsidR="00C642F9" w:rsidRPr="007561F9">
        <w:rPr>
          <w:rFonts w:ascii="Times New Roman" w:hAnsi="Times New Roman" w:cs="Times New Roman"/>
          <w:sz w:val="24"/>
          <w:szCs w:val="24"/>
          <w:lang w:val="de-DE"/>
        </w:rPr>
        <w:t>fuss</w:t>
      </w:r>
      <w:proofErr w:type="spellEnd"/>
      <w:r w:rsidR="00C642F9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 geboren den 17. Februar 1780 gestorben den 25. September 1832”</w:t>
      </w:r>
      <w:r w:rsidR="00675ECE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tłumaczenie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: Tu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spoczywa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Bogu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Jan Samuel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Kaulfuss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urodzony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17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lutego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1780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zmarły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25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września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1832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roku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natomiast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strona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przeciwległa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zawiera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inny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napis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 „Sein Gutes ging auf andere über” (</w:t>
      </w:r>
      <w:proofErr w:type="spellStart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>tłum</w:t>
      </w:r>
      <w:proofErr w:type="spellEnd"/>
      <w:r w:rsidR="00B15F8C" w:rsidRPr="007561F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15F8C" w:rsidRPr="00A00CB2">
        <w:rPr>
          <w:rFonts w:ascii="Times New Roman" w:hAnsi="Times New Roman" w:cs="Times New Roman"/>
          <w:sz w:val="24"/>
          <w:szCs w:val="24"/>
        </w:rPr>
        <w:t>Jego dobre czyny przeszły na innych)</w:t>
      </w:r>
      <w:r w:rsidR="00540843" w:rsidRPr="00A00CB2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BA639F" w:rsidRPr="00A00CB2">
        <w:rPr>
          <w:rFonts w:ascii="Times New Roman" w:hAnsi="Times New Roman" w:cs="Times New Roman"/>
          <w:sz w:val="24"/>
          <w:szCs w:val="24"/>
        </w:rPr>
        <w:t xml:space="preserve">ornamentową symetryczną </w:t>
      </w:r>
      <w:r w:rsidR="00540843" w:rsidRPr="00A00CB2">
        <w:rPr>
          <w:rFonts w:ascii="Times New Roman" w:hAnsi="Times New Roman" w:cs="Times New Roman"/>
          <w:sz w:val="24"/>
          <w:szCs w:val="24"/>
        </w:rPr>
        <w:t>dekorację</w:t>
      </w:r>
      <w:r w:rsidR="00BA639F" w:rsidRPr="00A00CB2">
        <w:rPr>
          <w:rFonts w:ascii="Times New Roman" w:hAnsi="Times New Roman" w:cs="Times New Roman"/>
          <w:sz w:val="24"/>
          <w:szCs w:val="24"/>
        </w:rPr>
        <w:t xml:space="preserve"> w formie </w:t>
      </w:r>
      <w:r w:rsidR="00A00CB2" w:rsidRPr="00A00CB2">
        <w:rPr>
          <w:rFonts w:ascii="Times New Roman" w:hAnsi="Times New Roman" w:cs="Times New Roman"/>
          <w:sz w:val="24"/>
          <w:szCs w:val="24"/>
        </w:rPr>
        <w:t>esownic, które</w:t>
      </w:r>
      <w:r w:rsidR="00BA639F" w:rsidRPr="00A00CB2">
        <w:rPr>
          <w:rFonts w:ascii="Times New Roman" w:hAnsi="Times New Roman" w:cs="Times New Roman"/>
          <w:sz w:val="24"/>
          <w:szCs w:val="24"/>
        </w:rPr>
        <w:t xml:space="preserve"> łączą stylizowane liście i rozetki</w:t>
      </w:r>
      <w:r w:rsidR="00B15F8C" w:rsidRPr="00A00CB2">
        <w:rPr>
          <w:rFonts w:ascii="Times New Roman" w:hAnsi="Times New Roman" w:cs="Times New Roman"/>
          <w:sz w:val="24"/>
          <w:szCs w:val="24"/>
        </w:rPr>
        <w:t xml:space="preserve">. </w:t>
      </w:r>
      <w:r w:rsidR="00F64E7C" w:rsidRPr="00A00CB2">
        <w:rPr>
          <w:rFonts w:ascii="Times New Roman" w:hAnsi="Times New Roman" w:cs="Times New Roman"/>
          <w:sz w:val="24"/>
          <w:szCs w:val="24"/>
        </w:rPr>
        <w:br/>
      </w:r>
      <w:r w:rsidR="00B15F8C" w:rsidRPr="00A00CB2">
        <w:rPr>
          <w:rFonts w:ascii="Times New Roman" w:hAnsi="Times New Roman" w:cs="Times New Roman"/>
          <w:sz w:val="24"/>
          <w:szCs w:val="24"/>
        </w:rPr>
        <w:t xml:space="preserve">Patrząc z jeszcze innej strony na pomnik dostrzegamy </w:t>
      </w:r>
      <w:r w:rsidR="00F64E7C" w:rsidRPr="00A00CB2">
        <w:rPr>
          <w:rFonts w:ascii="Times New Roman" w:hAnsi="Times New Roman" w:cs="Times New Roman"/>
          <w:sz w:val="24"/>
          <w:szCs w:val="24"/>
        </w:rPr>
        <w:t xml:space="preserve">symetryczną </w:t>
      </w:r>
      <w:r w:rsidR="00B15F8C" w:rsidRPr="00A00CB2">
        <w:rPr>
          <w:rFonts w:ascii="Times New Roman" w:hAnsi="Times New Roman" w:cs="Times New Roman"/>
          <w:sz w:val="24"/>
          <w:szCs w:val="24"/>
        </w:rPr>
        <w:t>kompozycję utworzoną z symboli chrześcijańskich</w:t>
      </w:r>
      <w:r w:rsidR="00F64E7C" w:rsidRPr="00A00CB2">
        <w:rPr>
          <w:rFonts w:ascii="Times New Roman" w:hAnsi="Times New Roman" w:cs="Times New Roman"/>
          <w:sz w:val="24"/>
          <w:szCs w:val="24"/>
        </w:rPr>
        <w:t xml:space="preserve">: krzyża łacińskiego oraz kotwicy na tle skłębionych obłoków, poniżej dwie palmowe gałązki krzyżujące się na końcówkach ozdobione karbowaną wstęgą. Powyżej widzimy Oko Opatrzności wpisane w </w:t>
      </w:r>
      <w:r w:rsidR="00540843" w:rsidRPr="00A00CB2">
        <w:rPr>
          <w:rFonts w:ascii="Times New Roman" w:hAnsi="Times New Roman" w:cs="Times New Roman"/>
          <w:sz w:val="24"/>
          <w:szCs w:val="24"/>
        </w:rPr>
        <w:t>trójkąt glorii promienistej.</w:t>
      </w:r>
      <w:r w:rsidR="005A27FD" w:rsidRPr="00A00CB2">
        <w:rPr>
          <w:rFonts w:ascii="Times New Roman" w:hAnsi="Times New Roman" w:cs="Times New Roman"/>
          <w:sz w:val="24"/>
          <w:szCs w:val="24"/>
        </w:rPr>
        <w:br/>
        <w:t>Trzon pomnika uwypukla</w:t>
      </w:r>
      <w:r w:rsidR="00BA639F" w:rsidRPr="00A00CB2">
        <w:rPr>
          <w:rFonts w:ascii="Times New Roman" w:hAnsi="Times New Roman" w:cs="Times New Roman"/>
          <w:sz w:val="24"/>
          <w:szCs w:val="24"/>
        </w:rPr>
        <w:t xml:space="preserve"> wydatny zdobiony ornamentami gzyms</w:t>
      </w:r>
      <w:r w:rsidR="005A27FD" w:rsidRPr="00A00CB2">
        <w:rPr>
          <w:rFonts w:ascii="Times New Roman" w:hAnsi="Times New Roman" w:cs="Times New Roman"/>
          <w:sz w:val="24"/>
          <w:szCs w:val="24"/>
        </w:rPr>
        <w:t xml:space="preserve">, składający się z kimationu </w:t>
      </w:r>
      <w:r w:rsidR="005A27FD" w:rsidRPr="00A00CB2">
        <w:rPr>
          <w:rFonts w:ascii="Times New Roman" w:hAnsi="Times New Roman" w:cs="Times New Roman"/>
          <w:sz w:val="24"/>
          <w:szCs w:val="24"/>
        </w:rPr>
        <w:lastRenderedPageBreak/>
        <w:t>jońs</w:t>
      </w:r>
      <w:r>
        <w:rPr>
          <w:rFonts w:ascii="Times New Roman" w:hAnsi="Times New Roman" w:cs="Times New Roman"/>
          <w:sz w:val="24"/>
          <w:szCs w:val="24"/>
        </w:rPr>
        <w:t xml:space="preserve">kiego oraz stylizowanych liści. </w:t>
      </w:r>
      <w:r w:rsidR="005A27FD" w:rsidRPr="00A00CB2">
        <w:rPr>
          <w:rFonts w:ascii="Times New Roman" w:hAnsi="Times New Roman" w:cs="Times New Roman"/>
          <w:sz w:val="24"/>
          <w:szCs w:val="24"/>
        </w:rPr>
        <w:t xml:space="preserve">Pomnik wieńczy ozdobna urna w postaci amfory – wazy, </w:t>
      </w:r>
      <w:r w:rsidR="00AD3319">
        <w:rPr>
          <w:rFonts w:ascii="Times New Roman" w:hAnsi="Times New Roman" w:cs="Times New Roman"/>
          <w:sz w:val="24"/>
          <w:szCs w:val="24"/>
        </w:rPr>
        <w:t xml:space="preserve">na </w:t>
      </w:r>
      <w:r w:rsidR="005A27FD" w:rsidRPr="00A00CB2">
        <w:rPr>
          <w:rFonts w:ascii="Times New Roman" w:hAnsi="Times New Roman" w:cs="Times New Roman"/>
          <w:sz w:val="24"/>
          <w:szCs w:val="24"/>
        </w:rPr>
        <w:t>któr</w:t>
      </w:r>
      <w:r w:rsidR="00AD3319">
        <w:rPr>
          <w:rFonts w:ascii="Times New Roman" w:hAnsi="Times New Roman" w:cs="Times New Roman"/>
          <w:sz w:val="24"/>
          <w:szCs w:val="24"/>
        </w:rPr>
        <w:t xml:space="preserve">ej </w:t>
      </w:r>
      <w:r w:rsidR="005A27FD" w:rsidRPr="00A00CB2">
        <w:rPr>
          <w:rFonts w:ascii="Times New Roman" w:hAnsi="Times New Roman" w:cs="Times New Roman"/>
          <w:sz w:val="24"/>
          <w:szCs w:val="24"/>
        </w:rPr>
        <w:t>z</w:t>
      </w:r>
      <w:r w:rsidR="00AD3319">
        <w:rPr>
          <w:rFonts w:ascii="Times New Roman" w:hAnsi="Times New Roman" w:cs="Times New Roman"/>
          <w:sz w:val="24"/>
          <w:szCs w:val="24"/>
        </w:rPr>
        <w:t xml:space="preserve">najduje się </w:t>
      </w:r>
      <w:r w:rsidR="005A27FD" w:rsidRPr="00A00CB2">
        <w:rPr>
          <w:rFonts w:ascii="Times New Roman" w:hAnsi="Times New Roman" w:cs="Times New Roman"/>
          <w:sz w:val="24"/>
          <w:szCs w:val="24"/>
        </w:rPr>
        <w:t xml:space="preserve">płaski relief z kimationem jońskim. Waza </w:t>
      </w:r>
      <w:r w:rsidR="00362537" w:rsidRPr="00A00CB2">
        <w:rPr>
          <w:rFonts w:ascii="Times New Roman" w:hAnsi="Times New Roman" w:cs="Times New Roman"/>
          <w:sz w:val="24"/>
          <w:szCs w:val="24"/>
        </w:rPr>
        <w:t xml:space="preserve">pokryta jest zdobionymi motywami palmet. </w:t>
      </w:r>
      <w:r w:rsidR="00CF5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A23F5">
        <w:rPr>
          <w:rFonts w:ascii="Times New Roman" w:hAnsi="Times New Roman" w:cs="Times New Roman"/>
          <w:b/>
          <w:sz w:val="24"/>
          <w:szCs w:val="24"/>
        </w:rPr>
        <w:t>Optimo</w:t>
      </w:r>
      <w:proofErr w:type="spellEnd"/>
      <w:r w:rsidR="00EA2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3F5">
        <w:rPr>
          <w:rFonts w:ascii="Times New Roman" w:hAnsi="Times New Roman" w:cs="Times New Roman"/>
          <w:b/>
          <w:sz w:val="24"/>
          <w:szCs w:val="24"/>
        </w:rPr>
        <w:t>praeceptori</w:t>
      </w:r>
      <w:proofErr w:type="spellEnd"/>
      <w:r w:rsidR="00EA2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3F5">
        <w:rPr>
          <w:rFonts w:ascii="Times New Roman" w:hAnsi="Times New Roman" w:cs="Times New Roman"/>
          <w:b/>
          <w:sz w:val="24"/>
          <w:szCs w:val="24"/>
        </w:rPr>
        <w:t>discipul</w:t>
      </w:r>
      <w:r w:rsidRPr="00D01522">
        <w:rPr>
          <w:rFonts w:ascii="Times New Roman" w:hAnsi="Times New Roman" w:cs="Times New Roman"/>
          <w:b/>
          <w:sz w:val="24"/>
          <w:szCs w:val="24"/>
        </w:rPr>
        <w:t>orum</w:t>
      </w:r>
      <w:proofErr w:type="spellEnd"/>
      <w:r w:rsidRPr="00D015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1522">
        <w:rPr>
          <w:rFonts w:ascii="Times New Roman" w:hAnsi="Times New Roman" w:cs="Times New Roman"/>
          <w:b/>
          <w:sz w:val="24"/>
          <w:szCs w:val="24"/>
        </w:rPr>
        <w:t>pietas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niech przypomina wszystkim, że każdy </w:t>
      </w:r>
      <w:r w:rsidR="00EC0A91">
        <w:rPr>
          <w:rFonts w:ascii="Times New Roman" w:hAnsi="Times New Roman" w:cs="Times New Roman"/>
          <w:sz w:val="24"/>
          <w:szCs w:val="24"/>
        </w:rPr>
        <w:t xml:space="preserve">z nas </w:t>
      </w:r>
      <w:r>
        <w:rPr>
          <w:rFonts w:ascii="Times New Roman" w:hAnsi="Times New Roman" w:cs="Times New Roman"/>
          <w:sz w:val="24"/>
          <w:szCs w:val="24"/>
        </w:rPr>
        <w:t xml:space="preserve">zawdzięcza wiele osobom, które </w:t>
      </w:r>
      <w:r w:rsidR="00E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nauczyły</w:t>
      </w:r>
      <w:r w:rsidR="00EC0A91">
        <w:rPr>
          <w:rFonts w:ascii="Times New Roman" w:hAnsi="Times New Roman" w:cs="Times New Roman"/>
          <w:sz w:val="24"/>
          <w:szCs w:val="24"/>
        </w:rPr>
        <w:t xml:space="preserve"> nas </w:t>
      </w:r>
      <w:r>
        <w:rPr>
          <w:rFonts w:ascii="Times New Roman" w:hAnsi="Times New Roman" w:cs="Times New Roman"/>
          <w:sz w:val="24"/>
          <w:szCs w:val="24"/>
        </w:rPr>
        <w:t xml:space="preserve"> czegoś dobrego.</w:t>
      </w:r>
      <w:r w:rsidR="00AA3EAE">
        <w:rPr>
          <w:rFonts w:ascii="Times New Roman" w:hAnsi="Times New Roman" w:cs="Times New Roman"/>
          <w:sz w:val="24"/>
          <w:szCs w:val="24"/>
        </w:rPr>
        <w:br/>
      </w:r>
      <w:r w:rsidR="0033389F" w:rsidRPr="00366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21B" w:rsidRPr="0036659D">
        <w:rPr>
          <w:rFonts w:ascii="Times New Roman" w:hAnsi="Times New Roman" w:cs="Times New Roman"/>
          <w:i/>
          <w:sz w:val="24"/>
          <w:szCs w:val="24"/>
        </w:rPr>
        <w:t xml:space="preserve">Tekst zredagowała </w:t>
      </w:r>
      <w:r w:rsidR="00366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21B" w:rsidRPr="0036659D">
        <w:rPr>
          <w:rFonts w:ascii="Times New Roman" w:hAnsi="Times New Roman" w:cs="Times New Roman"/>
          <w:i/>
          <w:sz w:val="24"/>
          <w:szCs w:val="24"/>
        </w:rPr>
        <w:t>Daria Stec</w:t>
      </w:r>
    </w:p>
    <w:p w:rsidR="00AA3EAE" w:rsidRDefault="00EA25EA" w:rsidP="00EA2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2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drawing>
          <wp:inline distT="0" distB="0" distL="0" distR="0">
            <wp:extent cx="2247900" cy="571500"/>
            <wp:effectExtent l="19050" t="0" r="0" b="0"/>
            <wp:docPr id="1" name="Obraz 25" descr="Znalezione obrazy dla zapytania motywy kwiatowe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motywy kwiatowe do wydrukow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071" b="3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59D" w:rsidRPr="0036659D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65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Bibliografia</w:t>
      </w:r>
    </w:p>
    <w:p w:rsidR="0036659D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486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Pr="00486073">
        <w:rPr>
          <w:rFonts w:ascii="Times New Roman" w:eastAsia="Times New Roman" w:hAnsi="Times New Roman" w:cs="Times New Roman"/>
          <w:sz w:val="24"/>
          <w:szCs w:val="24"/>
          <w:lang w:eastAsia="pl-PL"/>
        </w:rPr>
        <w:t>Dudź</w:t>
      </w:r>
      <w:proofErr w:type="spellEnd"/>
      <w:r w:rsidRPr="00486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Jan Samuel </w:t>
      </w:r>
      <w:proofErr w:type="spellStart"/>
      <w:r w:rsidRPr="00486073"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</w:t>
      </w:r>
      <w:proofErr w:type="spellEnd"/>
      <w:r w:rsidRPr="00486073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gim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nazjów w Poznaniu i Szczecinku.</w:t>
      </w:r>
      <w:r w:rsidRPr="00C7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Koszalińskie Zeszyty Muzealne 16 (1986), S. 101–112.</w:t>
      </w:r>
    </w:p>
    <w:p w:rsidR="0036659D" w:rsidRPr="00D15593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3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proofErr w:type="spellStart"/>
      <w:r w:rsidRPr="00D15593">
        <w:rPr>
          <w:rFonts w:ascii="Times New Roman" w:eastAsia="Times New Roman" w:hAnsi="Times New Roman" w:cs="Times New Roman"/>
          <w:sz w:val="24"/>
          <w:szCs w:val="24"/>
          <w:lang w:eastAsia="pl-PL"/>
        </w:rPr>
        <w:t>R.Sekulski</w:t>
      </w:r>
      <w:proofErr w:type="spellEnd"/>
      <w:r w:rsidRPr="00D1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J.S. </w:t>
      </w:r>
      <w:proofErr w:type="spellStart"/>
      <w:r w:rsidRPr="00D15593"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</w:t>
      </w:r>
      <w:proofErr w:type="spellEnd"/>
      <w:r w:rsidRPr="00D1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dziejach nauczania języka polskiego</w:t>
      </w:r>
      <w:r w:rsidRPr="00D15593">
        <w:rPr>
          <w:rFonts w:ascii="Times New Roman" w:hAnsi="Times New Roman" w:cs="Times New Roman"/>
          <w:sz w:val="24"/>
          <w:szCs w:val="24"/>
        </w:rPr>
        <w:t>, "Sprawozdanie PAU" 1947 nr 8, s. 338-340 i odb.</w:t>
      </w:r>
    </w:p>
    <w:p w:rsidR="0036659D" w:rsidRPr="00D15593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3">
        <w:rPr>
          <w:rFonts w:ascii="Times New Roman" w:hAnsi="Times New Roman" w:cs="Times New Roman"/>
          <w:sz w:val="24"/>
          <w:szCs w:val="24"/>
        </w:rPr>
        <w:t xml:space="preserve">•J. Petr: Kto był autorem rozprawy </w:t>
      </w:r>
      <w:r w:rsidRPr="00D15593">
        <w:rPr>
          <w:rFonts w:ascii="Times New Roman" w:hAnsi="Times New Roman" w:cs="Times New Roman"/>
          <w:i/>
          <w:iCs/>
          <w:sz w:val="24"/>
          <w:szCs w:val="24"/>
        </w:rPr>
        <w:t>O pięknościach języka polskiego...</w:t>
      </w:r>
      <w:r w:rsidRPr="00D15593">
        <w:rPr>
          <w:rFonts w:ascii="Times New Roman" w:hAnsi="Times New Roman" w:cs="Times New Roman"/>
          <w:sz w:val="24"/>
          <w:szCs w:val="24"/>
        </w:rPr>
        <w:t xml:space="preserve"> z r. 1820?, "Język Polski" 1954 zeszyt 3</w:t>
      </w:r>
    </w:p>
    <w:p w:rsidR="0036659D" w:rsidRPr="00D15593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593">
        <w:rPr>
          <w:rFonts w:ascii="Times New Roman" w:hAnsi="Times New Roman" w:cs="Times New Roman"/>
          <w:sz w:val="24"/>
          <w:szCs w:val="24"/>
        </w:rPr>
        <w:t xml:space="preserve">•A. Głowacka: "Polski słownik biograficzny </w:t>
      </w:r>
      <w:r w:rsidRPr="00D15593">
        <w:rPr>
          <w:rFonts w:ascii="Times New Roman" w:hAnsi="Times New Roman" w:cs="Times New Roman"/>
          <w:i/>
          <w:iCs/>
          <w:sz w:val="24"/>
          <w:szCs w:val="24"/>
        </w:rPr>
        <w:t>t. 12 (1966).</w:t>
      </w:r>
    </w:p>
    <w:p w:rsidR="0036659D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Gwizdała-Czekałowska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„Jan 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filolog i pedagog” 2005 wydanie okolicznościowe Ogólniak nr 3  </w:t>
      </w:r>
    </w:p>
    <w:p w:rsidR="0036659D" w:rsidRDefault="0036659D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proofErr w:type="spellStart"/>
      <w:r w:rsid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Kounty-Giedrys</w:t>
      </w:r>
      <w:proofErr w:type="spellEnd"/>
      <w:r w:rsid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„Ekspertyza konserwatorska dotycząca pomnika nagrobnego Johanna Samuela </w:t>
      </w:r>
      <w:proofErr w:type="spellStart"/>
      <w:r w:rsid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Kaulfussa</w:t>
      </w:r>
      <w:proofErr w:type="spellEnd"/>
      <w:r w:rsid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znajdującego się na terenie I Liceum Ogólnokształcącego im. Księżnej Elżbiety w Szczecinku”, Szczecin 2015</w:t>
      </w:r>
    </w:p>
    <w:p w:rsidR="00562814" w:rsidRPr="00562814" w:rsidRDefault="00562814" w:rsidP="00CF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•H. 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Rieck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: ”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Denk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mal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über’s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Denkmal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proofErr w:type="spellEnd"/>
      <w:r w:rsidRPr="00562814">
        <w:rPr>
          <w:rFonts w:ascii="Times New Roman" w:eastAsia="Times New Roman" w:hAnsi="Times New Roman" w:cs="Times New Roman"/>
          <w:sz w:val="24"/>
          <w:szCs w:val="24"/>
          <w:lang w:eastAsia="pl-PL"/>
        </w:rPr>
        <w:t>!“, wydanie okolicznościowe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Jahre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/Lat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Neustettin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/Szczecinek,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Heimatkreisausschuss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Neustettin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2010 </w:t>
      </w:r>
    </w:p>
    <w:p w:rsidR="0054621B" w:rsidRPr="00562814" w:rsidRDefault="0054621B" w:rsidP="00CF5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621B" w:rsidRPr="00562814" w:rsidSect="008A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17F17"/>
    <w:rsid w:val="00041CEE"/>
    <w:rsid w:val="000C0F75"/>
    <w:rsid w:val="001438BA"/>
    <w:rsid w:val="002A1671"/>
    <w:rsid w:val="002A3B80"/>
    <w:rsid w:val="0030172D"/>
    <w:rsid w:val="003169A6"/>
    <w:rsid w:val="0033389F"/>
    <w:rsid w:val="00362537"/>
    <w:rsid w:val="0036659D"/>
    <w:rsid w:val="00385606"/>
    <w:rsid w:val="003D6A90"/>
    <w:rsid w:val="00410A51"/>
    <w:rsid w:val="0041335D"/>
    <w:rsid w:val="00540843"/>
    <w:rsid w:val="0054621B"/>
    <w:rsid w:val="0054767B"/>
    <w:rsid w:val="00562814"/>
    <w:rsid w:val="00567457"/>
    <w:rsid w:val="005A27FD"/>
    <w:rsid w:val="005F3399"/>
    <w:rsid w:val="006476A3"/>
    <w:rsid w:val="006603D6"/>
    <w:rsid w:val="00675ECE"/>
    <w:rsid w:val="006B0EC6"/>
    <w:rsid w:val="006B2216"/>
    <w:rsid w:val="006C3F28"/>
    <w:rsid w:val="007545EC"/>
    <w:rsid w:val="007561F9"/>
    <w:rsid w:val="007D456D"/>
    <w:rsid w:val="007F4C4B"/>
    <w:rsid w:val="0083605A"/>
    <w:rsid w:val="0084514E"/>
    <w:rsid w:val="008A30C9"/>
    <w:rsid w:val="008C040A"/>
    <w:rsid w:val="008F40FE"/>
    <w:rsid w:val="00941231"/>
    <w:rsid w:val="00A00CB2"/>
    <w:rsid w:val="00AA3EAE"/>
    <w:rsid w:val="00AD3319"/>
    <w:rsid w:val="00AE1A83"/>
    <w:rsid w:val="00B15F8C"/>
    <w:rsid w:val="00B27AA8"/>
    <w:rsid w:val="00B62CCE"/>
    <w:rsid w:val="00BA639F"/>
    <w:rsid w:val="00C3041F"/>
    <w:rsid w:val="00C642F9"/>
    <w:rsid w:val="00C8325A"/>
    <w:rsid w:val="00CA61AE"/>
    <w:rsid w:val="00CE69F9"/>
    <w:rsid w:val="00CF50FE"/>
    <w:rsid w:val="00D01522"/>
    <w:rsid w:val="00D17F17"/>
    <w:rsid w:val="00D318D2"/>
    <w:rsid w:val="00D624D1"/>
    <w:rsid w:val="00DB1E6F"/>
    <w:rsid w:val="00E156DE"/>
    <w:rsid w:val="00E251D6"/>
    <w:rsid w:val="00EA23F5"/>
    <w:rsid w:val="00EA25EA"/>
    <w:rsid w:val="00EC0A91"/>
    <w:rsid w:val="00F1657A"/>
    <w:rsid w:val="00F24DCF"/>
    <w:rsid w:val="00F435B2"/>
    <w:rsid w:val="00F6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75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E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Stec</dc:creator>
  <cp:lastModifiedBy>Daria Stec</cp:lastModifiedBy>
  <cp:revision>23</cp:revision>
  <cp:lastPrinted>2018-05-21T10:05:00Z</cp:lastPrinted>
  <dcterms:created xsi:type="dcterms:W3CDTF">2018-04-15T14:41:00Z</dcterms:created>
  <dcterms:modified xsi:type="dcterms:W3CDTF">2018-05-30T07:10:00Z</dcterms:modified>
</cp:coreProperties>
</file>