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C" w:rsidRDefault="00E60E7C" w:rsidP="00E60E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E10850" w:rsidRDefault="00E10850" w:rsidP="00E60E7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Krzęcin, 10.04.2018r.</w:t>
      </w:r>
    </w:p>
    <w:p w:rsidR="00E10850" w:rsidRPr="0041311D" w:rsidRDefault="00E10850" w:rsidP="00E1085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41311D">
        <w:rPr>
          <w:rFonts w:cs="Arial"/>
          <w:sz w:val="24"/>
          <w:szCs w:val="24"/>
        </w:rPr>
        <w:t xml:space="preserve">  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Porządek spotkania informacyjnego z Kadrą Pedagogiczną dotyczącego realizacji projektu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32"/>
          <w:szCs w:val="32"/>
        </w:rPr>
        <w:t>"Nowoczesna Szkoła - kompetentny Uczeń"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bCs/>
          <w:sz w:val="20"/>
          <w:szCs w:val="20"/>
        </w:rPr>
        <w:t>Projekt współfinansowany ze środków Europejskiego Funduszu Społecznego w ramach Regionalnego Programu Operacyjnego Województwa Zachodniopomorskiego 2014-2020</w:t>
      </w:r>
    </w:p>
    <w:p w:rsidR="00E10850" w:rsidRDefault="00E10850" w:rsidP="00E108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Sporządzenie listy obecności.</w:t>
      </w:r>
    </w:p>
    <w:p w:rsidR="00E10850" w:rsidRDefault="00E10850" w:rsidP="00E108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Wybór protokolanta.</w:t>
      </w:r>
    </w:p>
    <w:p w:rsidR="00E10850" w:rsidRDefault="00D779C3" w:rsidP="00E108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10850">
        <w:rPr>
          <w:rFonts w:ascii="Times New Roman" w:hAnsi="Times New Roman"/>
          <w:sz w:val="24"/>
          <w:szCs w:val="24"/>
        </w:rPr>
        <w:t xml:space="preserve">Przypomnienie postanowień ogólnych Regulaminu Rekrutacji i Uczestnictwa </w:t>
      </w:r>
      <w:r w:rsidR="00E10850">
        <w:rPr>
          <w:rFonts w:ascii="Times New Roman" w:hAnsi="Times New Roman"/>
          <w:sz w:val="24"/>
          <w:szCs w:val="24"/>
        </w:rPr>
        <w:br/>
        <w:t>w Projekcie "Nowoczesna Szkoła - kompetentny Uczeń", współfinansowanego ze środków Europejskiego Funduszu Społecznego w ramach Regionalnego Programu Operacyjnego Województwa Zachodniopomorskiego 2014-2020.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Zasady rekrutacji uzupełniającej.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Zasady uczestnictwa w Projekcie - Prawa i obowiązki uczestników.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Zasady monitoringu.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Zasady rezygnacji z uczestnictwa w projekcie.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Regulamin posiłków.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Regulamin </w:t>
      </w:r>
      <w:proofErr w:type="spellStart"/>
      <w:r>
        <w:rPr>
          <w:rFonts w:ascii="Times New Roman" w:hAnsi="Times New Roman"/>
          <w:sz w:val="24"/>
          <w:szCs w:val="24"/>
        </w:rPr>
        <w:t>odwozów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E69BE">
        <w:rPr>
          <w:rFonts w:ascii="Times New Roman" w:hAnsi="Times New Roman"/>
          <w:sz w:val="24"/>
          <w:szCs w:val="24"/>
        </w:rPr>
        <w:t xml:space="preserve">.Przedstawienie ogólnych </w:t>
      </w:r>
      <w:r>
        <w:rPr>
          <w:rFonts w:ascii="Times New Roman" w:hAnsi="Times New Roman"/>
          <w:sz w:val="24"/>
          <w:szCs w:val="24"/>
        </w:rPr>
        <w:t>wyników kontroli dokumentacji wewnętrznej, która została przeprowadzona przez członków Zespołu Projektowego w dniach 28-29.03.2018r.</w:t>
      </w:r>
    </w:p>
    <w:p w:rsidR="002E69BE" w:rsidRDefault="002E69BE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9BE" w:rsidRDefault="002E69BE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Omówienie sprawdzanych dokumentów i obszarów: </w:t>
      </w:r>
    </w:p>
    <w:p w:rsidR="002E69BE" w:rsidRDefault="002E69BE" w:rsidP="002E69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dziennik zajęć projektowych;</w:t>
      </w:r>
    </w:p>
    <w:p w:rsidR="002E69BE" w:rsidRDefault="002E69BE" w:rsidP="002E69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testów diagnostycznych;</w:t>
      </w:r>
    </w:p>
    <w:p w:rsidR="002E69BE" w:rsidRDefault="002E69BE" w:rsidP="002E69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o przystąpieniu uczestników do poszczególnych form wsparcia</w:t>
      </w:r>
      <w:r>
        <w:rPr>
          <w:rFonts w:ascii="Times New Roman" w:hAnsi="Times New Roman"/>
          <w:sz w:val="24"/>
          <w:szCs w:val="24"/>
        </w:rPr>
        <w:br/>
        <w:t>w ramach realizowanego projektu;</w:t>
      </w:r>
    </w:p>
    <w:p w:rsidR="002E69BE" w:rsidRDefault="002E69BE" w:rsidP="002E69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przydzielonych pomocy dydaktycznych;</w:t>
      </w:r>
    </w:p>
    <w:p w:rsidR="002E69BE" w:rsidRDefault="002E69BE" w:rsidP="002E69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kompletność pisemnych usprawiedliwień nieobecności uczniów na </w:t>
      </w:r>
      <w:r w:rsidR="00E60E7C">
        <w:rPr>
          <w:rFonts w:ascii="Times New Roman" w:hAnsi="Times New Roman"/>
          <w:sz w:val="24"/>
          <w:szCs w:val="24"/>
        </w:rPr>
        <w:t>zajęciach;</w:t>
      </w:r>
    </w:p>
    <w:p w:rsidR="00E60E7C" w:rsidRPr="00D779C3" w:rsidRDefault="00E60E7C" w:rsidP="00D779C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stopień wykorzystania nabytych pomocy dydaktycznych i sprzętu audiowizualnego podczas realizacji zajęć;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60E7C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Przypomnieni</w:t>
      </w:r>
      <w:r w:rsidR="00D779C3">
        <w:rPr>
          <w:rFonts w:ascii="Times New Roman" w:hAnsi="Times New Roman"/>
          <w:sz w:val="24"/>
          <w:szCs w:val="24"/>
        </w:rPr>
        <w:t xml:space="preserve">e praw i obowiązków nauczycieli prowadzących zajęcia w ramach projektu unijnego „Nowoczesna Szkoła – kompetentny Uczeń”. </w:t>
      </w:r>
    </w:p>
    <w:p w:rsidR="00E10850" w:rsidRDefault="00E10850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E7C" w:rsidRDefault="00E60E7C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Dyskusja tematyczna.</w:t>
      </w:r>
    </w:p>
    <w:p w:rsidR="00E60E7C" w:rsidRDefault="00E60E7C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850" w:rsidRDefault="00E60E7C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10850">
        <w:rPr>
          <w:rFonts w:ascii="Times New Roman" w:hAnsi="Times New Roman"/>
          <w:sz w:val="24"/>
          <w:szCs w:val="24"/>
        </w:rPr>
        <w:t>. Podpisanie i złożenie protokołu wraz z dokumentacją fotograficzną.</w:t>
      </w:r>
    </w:p>
    <w:p w:rsidR="00E60E7C" w:rsidRDefault="00E60E7C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E7C" w:rsidRDefault="00E60E7C" w:rsidP="00E108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Konsultacje indywidualne.</w:t>
      </w:r>
    </w:p>
    <w:p w:rsidR="00E10850" w:rsidRPr="0041311D" w:rsidRDefault="00E10850" w:rsidP="00E1085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1311D">
        <w:tab/>
      </w:r>
      <w:r w:rsidRPr="0041311D">
        <w:tab/>
      </w:r>
      <w:r w:rsidRPr="0041311D">
        <w:tab/>
      </w:r>
    </w:p>
    <w:p w:rsidR="00E10850" w:rsidRPr="0041311D" w:rsidRDefault="00E10850" w:rsidP="00E10850">
      <w:pPr>
        <w:rPr>
          <w:b/>
          <w:i/>
        </w:rPr>
      </w:pPr>
    </w:p>
    <w:p w:rsidR="00E10850" w:rsidRPr="0041311D" w:rsidRDefault="00E10850" w:rsidP="00E10850">
      <w:pPr>
        <w:rPr>
          <w:b/>
          <w:i/>
        </w:rPr>
      </w:pPr>
    </w:p>
    <w:p w:rsidR="00E10850" w:rsidRPr="0041311D" w:rsidRDefault="00E10850" w:rsidP="00E10850">
      <w:pPr>
        <w:spacing w:after="0" w:line="240" w:lineRule="auto"/>
      </w:pP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  <w:r w:rsidRPr="0041311D">
        <w:rPr>
          <w:b/>
          <w:i/>
        </w:rPr>
        <w:tab/>
      </w:r>
    </w:p>
    <w:p w:rsidR="00E10850" w:rsidRPr="0041311D" w:rsidRDefault="00E10850" w:rsidP="00E10850"/>
    <w:p w:rsidR="00E10850" w:rsidRDefault="00E10850" w:rsidP="00E10850">
      <w:pPr>
        <w:rPr>
          <w:b/>
        </w:rPr>
      </w:pPr>
    </w:p>
    <w:p w:rsidR="00E10850" w:rsidRPr="0041311D" w:rsidRDefault="00E10850" w:rsidP="00E10850">
      <w:pPr>
        <w:rPr>
          <w:b/>
        </w:rPr>
      </w:pPr>
    </w:p>
    <w:p w:rsidR="00E10850" w:rsidRDefault="00E10850" w:rsidP="00E10850">
      <w:pPr>
        <w:widowControl w:val="0"/>
        <w:adjustRightInd w:val="0"/>
        <w:spacing w:line="240" w:lineRule="auto"/>
        <w:rPr>
          <w:sz w:val="24"/>
          <w:szCs w:val="24"/>
          <w:lang w:eastAsia="pl-PL"/>
        </w:rPr>
      </w:pPr>
    </w:p>
    <w:p w:rsidR="00E10850" w:rsidRDefault="00E10850" w:rsidP="00E10850">
      <w:pPr>
        <w:widowControl w:val="0"/>
        <w:adjustRightInd w:val="0"/>
        <w:spacing w:line="240" w:lineRule="auto"/>
        <w:ind w:left="3540" w:firstLine="708"/>
        <w:rPr>
          <w:sz w:val="24"/>
          <w:szCs w:val="24"/>
          <w:lang w:eastAsia="pl-PL"/>
        </w:rPr>
      </w:pPr>
    </w:p>
    <w:p w:rsidR="00E10850" w:rsidRDefault="00E10850" w:rsidP="00E10850">
      <w:pPr>
        <w:widowControl w:val="0"/>
        <w:adjustRightInd w:val="0"/>
        <w:spacing w:line="240" w:lineRule="auto"/>
        <w:ind w:left="3540" w:firstLine="708"/>
        <w:rPr>
          <w:sz w:val="24"/>
          <w:szCs w:val="24"/>
          <w:lang w:eastAsia="pl-PL"/>
        </w:rPr>
      </w:pPr>
    </w:p>
    <w:p w:rsidR="00E10850" w:rsidRDefault="00E10850" w:rsidP="00E10850">
      <w:pPr>
        <w:widowControl w:val="0"/>
        <w:adjustRightInd w:val="0"/>
        <w:spacing w:line="240" w:lineRule="auto"/>
        <w:ind w:left="3540" w:firstLine="708"/>
        <w:rPr>
          <w:sz w:val="24"/>
          <w:szCs w:val="24"/>
          <w:lang w:eastAsia="pl-PL"/>
        </w:rPr>
      </w:pPr>
    </w:p>
    <w:p w:rsidR="00E10850" w:rsidRDefault="00E10850" w:rsidP="00E10850">
      <w:pPr>
        <w:widowControl w:val="0"/>
        <w:adjustRightInd w:val="0"/>
        <w:spacing w:line="240" w:lineRule="auto"/>
        <w:ind w:left="3540" w:firstLine="708"/>
        <w:rPr>
          <w:sz w:val="24"/>
          <w:szCs w:val="24"/>
          <w:lang w:eastAsia="pl-PL"/>
        </w:rPr>
      </w:pPr>
    </w:p>
    <w:p w:rsidR="00F561C5" w:rsidRDefault="00F561C5"/>
    <w:sectPr w:rsidR="00F561C5" w:rsidSect="00F56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90" w:rsidRDefault="00B81690" w:rsidP="00E10850">
      <w:pPr>
        <w:spacing w:after="0" w:line="240" w:lineRule="auto"/>
      </w:pPr>
      <w:r>
        <w:separator/>
      </w:r>
    </w:p>
  </w:endnote>
  <w:endnote w:type="continuationSeparator" w:id="0">
    <w:p w:rsidR="00B81690" w:rsidRDefault="00B81690" w:rsidP="00E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50" w:rsidRDefault="00E10850" w:rsidP="00E10850">
    <w:pPr>
      <w:pStyle w:val="Stopka"/>
      <w:pBdr>
        <w:bottom w:val="single" w:sz="12" w:space="1" w:color="auto"/>
      </w:pBdr>
    </w:pPr>
  </w:p>
  <w:p w:rsidR="00E10850" w:rsidRPr="00711FE9" w:rsidRDefault="00E10850" w:rsidP="00E10850">
    <w:pPr>
      <w:pStyle w:val="Stopka"/>
      <w:jc w:val="center"/>
      <w:rPr>
        <w:rStyle w:val="Teksttreci4"/>
        <w:rFonts w:ascii="Calibri" w:hAnsi="Calibri" w:cs="Calibri"/>
        <w:sz w:val="18"/>
        <w:szCs w:val="18"/>
      </w:rPr>
    </w:pPr>
    <w:r w:rsidRPr="00711FE9">
      <w:rPr>
        <w:rStyle w:val="Teksttreci2"/>
        <w:rFonts w:ascii="Calibri" w:hAnsi="Calibri" w:cs="Calibri"/>
        <w:b/>
        <w:color w:val="000000"/>
        <w:sz w:val="18"/>
        <w:szCs w:val="18"/>
      </w:rPr>
      <w:t xml:space="preserve">Projekt </w:t>
    </w:r>
    <w:r w:rsidRPr="00711FE9">
      <w:rPr>
        <w:rStyle w:val="Teksttreci4"/>
        <w:rFonts w:ascii="Calibri" w:hAnsi="Calibri" w:cs="Calibri"/>
        <w:sz w:val="18"/>
        <w:szCs w:val="18"/>
      </w:rPr>
      <w:t xml:space="preserve">„Nowoczesna Szkoła – kompetentny Uczeń” </w:t>
    </w:r>
  </w:p>
  <w:p w:rsidR="00E10850" w:rsidRPr="00711FE9" w:rsidRDefault="00E10850" w:rsidP="00E10850">
    <w:pPr>
      <w:pStyle w:val="Stopka"/>
      <w:jc w:val="center"/>
      <w:rPr>
        <w:rFonts w:cs="Calibri"/>
        <w:sz w:val="18"/>
        <w:szCs w:val="18"/>
      </w:rPr>
    </w:pPr>
    <w:r w:rsidRPr="00711FE9">
      <w:rPr>
        <w:rStyle w:val="Teksttreci2"/>
        <w:rFonts w:ascii="Calibri" w:hAnsi="Calibri" w:cs="Calibri"/>
        <w:color w:val="000000"/>
        <w:sz w:val="18"/>
        <w:szCs w:val="18"/>
      </w:rPr>
      <w:t xml:space="preserve">realizowany w ramach Regionalnego Programu Operacyjnego Województwa Zachodniopomorskiego na lata 2014-2020 </w:t>
    </w:r>
    <w:r w:rsidRPr="00711FE9">
      <w:rPr>
        <w:rStyle w:val="Teksttreci2"/>
        <w:rFonts w:ascii="Calibri" w:hAnsi="Calibri" w:cs="Calibri"/>
        <w:color w:val="000000"/>
        <w:sz w:val="18"/>
        <w:szCs w:val="18"/>
      </w:rPr>
      <w:br/>
      <w:t>współfinansowanego ze środków Europejskiego Funduszu Społecznego</w:t>
    </w:r>
  </w:p>
  <w:p w:rsidR="00E10850" w:rsidRPr="00CB7350" w:rsidRDefault="00E10850" w:rsidP="00E10850">
    <w:pPr>
      <w:pStyle w:val="Nagwek"/>
      <w:tabs>
        <w:tab w:val="clear" w:pos="9072"/>
        <w:tab w:val="left" w:pos="2580"/>
        <w:tab w:val="left" w:pos="2985"/>
        <w:tab w:val="right" w:pos="9214"/>
      </w:tabs>
      <w:spacing w:line="276" w:lineRule="auto"/>
      <w:jc w:val="center"/>
      <w:rPr>
        <w:rFonts w:cs="Tahoma"/>
        <w:color w:val="000000"/>
      </w:rPr>
    </w:pPr>
  </w:p>
  <w:p w:rsidR="00E10850" w:rsidRDefault="00E108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90" w:rsidRDefault="00B81690" w:rsidP="00E10850">
      <w:pPr>
        <w:spacing w:after="0" w:line="240" w:lineRule="auto"/>
      </w:pPr>
      <w:r>
        <w:separator/>
      </w:r>
    </w:p>
  </w:footnote>
  <w:footnote w:type="continuationSeparator" w:id="0">
    <w:p w:rsidR="00B81690" w:rsidRDefault="00B81690" w:rsidP="00E1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50" w:rsidRDefault="00E10850">
    <w:pPr>
      <w:pStyle w:val="Nagwek"/>
    </w:pPr>
    <w:r w:rsidRPr="00E10850">
      <w:rPr>
        <w:noProof/>
        <w:lang w:eastAsia="pl-PL"/>
      </w:rPr>
      <w:drawing>
        <wp:inline distT="0" distB="0" distL="0" distR="0">
          <wp:extent cx="5600700" cy="571500"/>
          <wp:effectExtent l="0" t="0" r="0" b="0"/>
          <wp:docPr id="1" name="Obraz 2" descr="Bez-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-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0739"/>
    <w:multiLevelType w:val="hybridMultilevel"/>
    <w:tmpl w:val="850C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850"/>
    <w:rsid w:val="002E69BE"/>
    <w:rsid w:val="00482015"/>
    <w:rsid w:val="006536EA"/>
    <w:rsid w:val="00B81690"/>
    <w:rsid w:val="00D779C3"/>
    <w:rsid w:val="00E10850"/>
    <w:rsid w:val="00E60E7C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5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8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10850"/>
  </w:style>
  <w:style w:type="paragraph" w:styleId="Stopka">
    <w:name w:val="footer"/>
    <w:basedOn w:val="Normalny"/>
    <w:link w:val="StopkaZnak"/>
    <w:uiPriority w:val="99"/>
    <w:unhideWhenUsed/>
    <w:rsid w:val="00E108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E10850"/>
  </w:style>
  <w:style w:type="paragraph" w:styleId="Tekstdymka">
    <w:name w:val="Balloon Text"/>
    <w:basedOn w:val="Normalny"/>
    <w:link w:val="TekstdymkaZnak"/>
    <w:uiPriority w:val="99"/>
    <w:semiHidden/>
    <w:unhideWhenUsed/>
    <w:rsid w:val="00E108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85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rsid w:val="00E10850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10850"/>
    <w:pPr>
      <w:widowControl w:val="0"/>
      <w:shd w:val="clear" w:color="auto" w:fill="FFFFFF"/>
      <w:spacing w:before="180" w:after="180" w:line="326" w:lineRule="exact"/>
      <w:ind w:hanging="420"/>
      <w:jc w:val="both"/>
    </w:pPr>
    <w:rPr>
      <w:rFonts w:ascii="Palatino Linotype" w:eastAsiaTheme="minorHAnsi" w:hAnsi="Palatino Linotype" w:cstheme="minorBidi"/>
      <w:sz w:val="21"/>
      <w:szCs w:val="21"/>
    </w:rPr>
  </w:style>
  <w:style w:type="character" w:customStyle="1" w:styleId="Teksttreci4">
    <w:name w:val="Tekst treści (4)_"/>
    <w:link w:val="Teksttreci41"/>
    <w:uiPriority w:val="99"/>
    <w:locked/>
    <w:rsid w:val="00E10850"/>
    <w:rPr>
      <w:rFonts w:ascii="Times New Roman" w:hAnsi="Times New Roman"/>
      <w:b/>
      <w:sz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10850"/>
    <w:pPr>
      <w:widowControl w:val="0"/>
      <w:shd w:val="clear" w:color="auto" w:fill="FFFFFF"/>
      <w:spacing w:after="840" w:line="274" w:lineRule="exact"/>
      <w:ind w:hanging="320"/>
      <w:jc w:val="center"/>
    </w:pPr>
    <w:rPr>
      <w:rFonts w:ascii="Times New Roman" w:eastAsiaTheme="minorHAnsi" w:hAnsi="Times New Roman" w:cstheme="minorBidi"/>
      <w:b/>
      <w:sz w:val="24"/>
    </w:rPr>
  </w:style>
  <w:style w:type="paragraph" w:styleId="Akapitzlist">
    <w:name w:val="List Paragraph"/>
    <w:basedOn w:val="Normalny"/>
    <w:uiPriority w:val="34"/>
    <w:qFormat/>
    <w:rsid w:val="002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2018-04-07T10:46:00Z</dcterms:created>
  <dcterms:modified xsi:type="dcterms:W3CDTF">2018-04-07T11:25:00Z</dcterms:modified>
</cp:coreProperties>
</file>