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58" w:rsidRPr="004A1C68" w:rsidRDefault="004A5158" w:rsidP="004A5158">
      <w:pPr>
        <w:spacing w:after="0" w:line="240" w:lineRule="auto"/>
        <w:jc w:val="center"/>
        <w:rPr>
          <w:rFonts w:ascii="Garamond" w:eastAsia="Times New Roman" w:hAnsi="Garamond" w:cs="Times New Roman"/>
          <w:b/>
          <w:sz w:val="28"/>
          <w:szCs w:val="28"/>
          <w:lang w:eastAsia="pl-PL"/>
        </w:rPr>
      </w:pPr>
      <w:bookmarkStart w:id="0" w:name="_GoBack"/>
      <w:bookmarkEnd w:id="0"/>
      <w:r w:rsidRPr="004A1C68">
        <w:rPr>
          <w:rFonts w:ascii="Garamond" w:eastAsia="Times New Roman" w:hAnsi="Garamond" w:cs="Times New Roman"/>
          <w:b/>
          <w:sz w:val="28"/>
          <w:szCs w:val="28"/>
          <w:lang w:eastAsia="pl-PL"/>
        </w:rPr>
        <w:t>U</w:t>
      </w:r>
      <w:r w:rsidR="00A43C61" w:rsidRPr="004A1C68">
        <w:rPr>
          <w:rFonts w:ascii="Garamond" w:eastAsia="Times New Roman" w:hAnsi="Garamond" w:cs="Times New Roman"/>
          <w:b/>
          <w:sz w:val="28"/>
          <w:szCs w:val="28"/>
          <w:lang w:eastAsia="pl-PL"/>
        </w:rPr>
        <w:t>mowa</w:t>
      </w:r>
      <w:r w:rsidRPr="004A1C68">
        <w:rPr>
          <w:rFonts w:ascii="Garamond" w:eastAsia="Times New Roman" w:hAnsi="Garamond" w:cs="Times New Roman"/>
          <w:b/>
          <w:sz w:val="28"/>
          <w:szCs w:val="28"/>
          <w:lang w:eastAsia="pl-PL"/>
        </w:rPr>
        <w:t xml:space="preserve"> N</w:t>
      </w:r>
      <w:r w:rsidR="00A43C61" w:rsidRPr="004A1C68">
        <w:rPr>
          <w:rFonts w:ascii="Garamond" w:eastAsia="Times New Roman" w:hAnsi="Garamond" w:cs="Times New Roman"/>
          <w:b/>
          <w:sz w:val="28"/>
          <w:szCs w:val="28"/>
          <w:lang w:eastAsia="pl-PL"/>
        </w:rPr>
        <w:t>ajmu</w:t>
      </w:r>
      <w:r w:rsidRPr="004A1C68">
        <w:rPr>
          <w:rFonts w:ascii="Garamond" w:eastAsia="Times New Roman" w:hAnsi="Garamond" w:cs="Times New Roman"/>
          <w:b/>
          <w:sz w:val="28"/>
          <w:szCs w:val="28"/>
          <w:lang w:eastAsia="pl-PL"/>
        </w:rPr>
        <w:t xml:space="preserve"> </w:t>
      </w:r>
      <w:r w:rsidR="001B727A">
        <w:rPr>
          <w:rFonts w:ascii="Garamond" w:eastAsia="Times New Roman" w:hAnsi="Garamond" w:cs="Times New Roman"/>
          <w:b/>
          <w:sz w:val="28"/>
          <w:szCs w:val="28"/>
          <w:lang w:eastAsia="pl-PL"/>
        </w:rPr>
        <w:t>Nr ….</w:t>
      </w:r>
      <w:r w:rsidR="008132E9">
        <w:rPr>
          <w:rFonts w:ascii="Garamond" w:eastAsia="Times New Roman" w:hAnsi="Garamond" w:cs="Times New Roman"/>
          <w:b/>
          <w:sz w:val="28"/>
          <w:szCs w:val="28"/>
          <w:lang w:eastAsia="pl-PL"/>
        </w:rPr>
        <w:t>/2017</w:t>
      </w:r>
      <w:r w:rsidR="00BD3513" w:rsidRPr="004A1C68">
        <w:rPr>
          <w:rFonts w:ascii="Garamond" w:eastAsia="Times New Roman" w:hAnsi="Garamond" w:cs="Times New Roman"/>
          <w:b/>
          <w:sz w:val="28"/>
          <w:szCs w:val="28"/>
          <w:lang w:eastAsia="pl-PL"/>
        </w:rPr>
        <w:t xml:space="preserve"> </w:t>
      </w:r>
    </w:p>
    <w:p w:rsidR="004A5158" w:rsidRPr="004A1C68" w:rsidRDefault="004A5158" w:rsidP="004A5158">
      <w:pPr>
        <w:spacing w:after="0" w:line="240" w:lineRule="auto"/>
        <w:jc w:val="center"/>
        <w:rPr>
          <w:rFonts w:ascii="Garamond" w:eastAsia="Times New Roman" w:hAnsi="Garamond" w:cs="Times New Roman"/>
          <w:sz w:val="24"/>
          <w:szCs w:val="24"/>
          <w:lang w:eastAsia="pl-PL"/>
        </w:rPr>
      </w:pPr>
      <w:r w:rsidRPr="004A1C68">
        <w:rPr>
          <w:rFonts w:ascii="Garamond" w:eastAsia="Times New Roman" w:hAnsi="Garamond" w:cs="Times New Roman"/>
          <w:sz w:val="24"/>
          <w:szCs w:val="24"/>
          <w:lang w:eastAsia="pl-PL"/>
        </w:rPr>
        <w:t xml:space="preserve">zawarta </w:t>
      </w:r>
      <w:r w:rsidR="001B727A">
        <w:rPr>
          <w:rFonts w:ascii="Garamond" w:eastAsia="Times New Roman" w:hAnsi="Garamond" w:cs="Times New Roman"/>
          <w:sz w:val="24"/>
          <w:szCs w:val="24"/>
          <w:lang w:eastAsia="pl-PL"/>
        </w:rPr>
        <w:t>……………….</w:t>
      </w:r>
      <w:r w:rsidRPr="004A1C68">
        <w:rPr>
          <w:rFonts w:ascii="Garamond" w:eastAsia="Times New Roman" w:hAnsi="Garamond" w:cs="Times New Roman"/>
          <w:sz w:val="24"/>
          <w:szCs w:val="24"/>
          <w:lang w:eastAsia="pl-PL"/>
        </w:rPr>
        <w:t xml:space="preserve"> r.</w:t>
      </w:r>
      <w:r w:rsidR="00A43C61" w:rsidRPr="004A1C68">
        <w:rPr>
          <w:rFonts w:ascii="Garamond" w:eastAsia="Times New Roman" w:hAnsi="Garamond" w:cs="Times New Roman"/>
          <w:sz w:val="24"/>
          <w:szCs w:val="24"/>
          <w:lang w:eastAsia="pl-PL"/>
        </w:rPr>
        <w:t xml:space="preserve"> w Szczecinie pomiędzy:</w:t>
      </w:r>
    </w:p>
    <w:p w:rsidR="004A5158" w:rsidRPr="004A1C68" w:rsidRDefault="004A5158" w:rsidP="00C962B5">
      <w:pPr>
        <w:spacing w:after="0" w:line="24" w:lineRule="atLeast"/>
        <w:rPr>
          <w:rFonts w:ascii="Garamond" w:eastAsia="Times New Roman" w:hAnsi="Garamond" w:cs="Times New Roman"/>
          <w:sz w:val="24"/>
          <w:szCs w:val="24"/>
          <w:lang w:eastAsia="pl-PL"/>
        </w:rPr>
      </w:pPr>
    </w:p>
    <w:p w:rsidR="004A5158" w:rsidRPr="004A1C68" w:rsidRDefault="00A43C61" w:rsidP="00C962B5">
      <w:pPr>
        <w:spacing w:after="0" w:line="24" w:lineRule="atLeast"/>
        <w:jc w:val="both"/>
        <w:rPr>
          <w:rFonts w:ascii="Garamond" w:eastAsia="Times New Roman" w:hAnsi="Garamond" w:cs="Times New Roman"/>
          <w:b/>
          <w:sz w:val="24"/>
          <w:szCs w:val="24"/>
          <w:lang w:eastAsia="pl-PL"/>
        </w:rPr>
      </w:pPr>
      <w:r w:rsidRPr="004A1C68">
        <w:rPr>
          <w:rFonts w:ascii="Garamond" w:eastAsia="Times New Roman" w:hAnsi="Garamond" w:cs="Times New Roman"/>
          <w:b/>
          <w:sz w:val="24"/>
          <w:szCs w:val="24"/>
          <w:lang w:eastAsia="pl-PL"/>
        </w:rPr>
        <w:t>Gminą Miast</w:t>
      </w:r>
      <w:r w:rsidR="008D11AC" w:rsidRPr="004A1C68">
        <w:rPr>
          <w:rFonts w:ascii="Garamond" w:eastAsia="Times New Roman" w:hAnsi="Garamond" w:cs="Times New Roman"/>
          <w:b/>
          <w:sz w:val="24"/>
          <w:szCs w:val="24"/>
          <w:lang w:eastAsia="pl-PL"/>
        </w:rPr>
        <w:t>o</w:t>
      </w:r>
      <w:r w:rsidR="004A5158" w:rsidRPr="004A1C68">
        <w:rPr>
          <w:rFonts w:ascii="Garamond" w:eastAsia="Times New Roman" w:hAnsi="Garamond" w:cs="Times New Roman"/>
          <w:b/>
          <w:sz w:val="24"/>
          <w:szCs w:val="24"/>
          <w:lang w:eastAsia="pl-PL"/>
        </w:rPr>
        <w:t xml:space="preserve"> Szczecin –</w:t>
      </w:r>
      <w:r w:rsidR="00AF1C98" w:rsidRPr="004A1C68">
        <w:rPr>
          <w:rFonts w:ascii="Garamond" w:eastAsia="Times New Roman" w:hAnsi="Garamond" w:cs="Times New Roman"/>
          <w:b/>
          <w:sz w:val="24"/>
          <w:szCs w:val="24"/>
          <w:lang w:eastAsia="pl-PL"/>
        </w:rPr>
        <w:t xml:space="preserve"> </w:t>
      </w:r>
      <w:r w:rsidRPr="004A1C68">
        <w:rPr>
          <w:rFonts w:ascii="Garamond" w:hAnsi="Garamond" w:cs="Arial"/>
          <w:b/>
          <w:sz w:val="24"/>
          <w:szCs w:val="24"/>
        </w:rPr>
        <w:t>Szkołą Podstawową Nr 54 w Szczecinie</w:t>
      </w:r>
      <w:r w:rsidRPr="004A1C68">
        <w:rPr>
          <w:rFonts w:ascii="Garamond" w:hAnsi="Garamond" w:cs="Arial"/>
          <w:sz w:val="24"/>
          <w:szCs w:val="24"/>
        </w:rPr>
        <w:t xml:space="preserve"> z siedzibą przy ulicy Gen. Ludomiła Rayskiego 9, 70–426 Szczecin, NIP 851-19-92-283, REGON 000218383, reprezentowaną przez dyrektora szkoły Iwonę Bogus na podstawie upoważnienia nr </w:t>
      </w:r>
      <w:r w:rsidRPr="004A1C68">
        <w:rPr>
          <w:rFonts w:ascii="Garamond" w:hAnsi="Garamond" w:cs="Arial"/>
          <w:sz w:val="24"/>
          <w:szCs w:val="24"/>
        </w:rPr>
        <w:br/>
        <w:t>WO-I.0052.1.831.2013.AW z dnia 19 września 2013 roku, zwaną dalej w treści umowy</w:t>
      </w:r>
      <w:r w:rsidR="004A5158" w:rsidRPr="004A1C68">
        <w:rPr>
          <w:rFonts w:ascii="Garamond" w:eastAsia="Times New Roman" w:hAnsi="Garamond" w:cs="Times New Roman"/>
          <w:sz w:val="24"/>
          <w:szCs w:val="24"/>
          <w:lang w:eastAsia="pl-PL"/>
        </w:rPr>
        <w:t xml:space="preserve"> </w:t>
      </w:r>
      <w:r w:rsidR="004A5158" w:rsidRPr="004A1C68">
        <w:rPr>
          <w:rFonts w:ascii="Garamond" w:eastAsia="Times New Roman" w:hAnsi="Garamond" w:cs="Times New Roman"/>
          <w:b/>
          <w:sz w:val="24"/>
          <w:szCs w:val="24"/>
          <w:lang w:eastAsia="pl-PL"/>
        </w:rPr>
        <w:t>„WYNAJMUJĄCYM”,</w:t>
      </w:r>
    </w:p>
    <w:p w:rsidR="004A5158" w:rsidRPr="00A43C61" w:rsidRDefault="004A5158" w:rsidP="00C962B5">
      <w:pPr>
        <w:spacing w:after="0" w:line="24" w:lineRule="atLeast"/>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a</w:t>
      </w:r>
    </w:p>
    <w:p w:rsidR="001B727A" w:rsidRDefault="001B727A" w:rsidP="00C962B5">
      <w:pPr>
        <w:spacing w:after="0" w:line="24" w:lineRule="atLeast"/>
        <w:jc w:val="both"/>
        <w:rPr>
          <w:rFonts w:ascii="Garamond" w:hAnsi="Garamond" w:cs="Arial"/>
          <w:sz w:val="24"/>
          <w:szCs w:val="24"/>
        </w:rPr>
      </w:pPr>
    </w:p>
    <w:p w:rsidR="00C962B5" w:rsidRPr="00C962B5" w:rsidRDefault="00C962B5" w:rsidP="00C962B5">
      <w:pPr>
        <w:spacing w:after="0" w:line="24" w:lineRule="atLeast"/>
        <w:jc w:val="both"/>
        <w:rPr>
          <w:rFonts w:ascii="Garamond" w:hAnsi="Garamond" w:cs="Arial"/>
          <w:sz w:val="24"/>
          <w:szCs w:val="24"/>
        </w:rPr>
      </w:pPr>
      <w:r w:rsidRPr="00C962B5">
        <w:rPr>
          <w:rFonts w:ascii="Garamond" w:hAnsi="Garamond" w:cs="Arial"/>
          <w:sz w:val="24"/>
          <w:szCs w:val="24"/>
        </w:rPr>
        <w:t xml:space="preserve">dalej zwanymi łącznie </w:t>
      </w:r>
      <w:r w:rsidRPr="00C962B5">
        <w:rPr>
          <w:rFonts w:ascii="Garamond" w:hAnsi="Garamond" w:cs="Arial"/>
          <w:b/>
          <w:sz w:val="24"/>
          <w:szCs w:val="24"/>
        </w:rPr>
        <w:t>" Stronami".</w:t>
      </w:r>
    </w:p>
    <w:p w:rsidR="00C962B5" w:rsidRDefault="00C962B5" w:rsidP="00C962B5">
      <w:pPr>
        <w:spacing w:after="0" w:line="24" w:lineRule="atLeast"/>
        <w:jc w:val="both"/>
        <w:rPr>
          <w:rFonts w:ascii="Arial" w:hAnsi="Arial" w:cs="Arial"/>
        </w:rPr>
      </w:pPr>
    </w:p>
    <w:p w:rsidR="006B00C1" w:rsidRDefault="006B00C1" w:rsidP="006B00C1">
      <w:pPr>
        <w:spacing w:after="0" w:line="24" w:lineRule="atLeast"/>
        <w:jc w:val="both"/>
        <w:rPr>
          <w:rFonts w:ascii="Garamond" w:eastAsia="Times New Roman" w:hAnsi="Garamond" w:cs="Times New Roman"/>
          <w:sz w:val="24"/>
          <w:szCs w:val="24"/>
          <w:lang w:eastAsia="pl-PL"/>
        </w:rPr>
      </w:pPr>
    </w:p>
    <w:p w:rsidR="004A5158" w:rsidRPr="00A43C61" w:rsidRDefault="004A5158" w:rsidP="004A1C68">
      <w:p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Niniejsza umowa, z</w:t>
      </w:r>
      <w:r w:rsidR="003F12DF">
        <w:rPr>
          <w:rFonts w:ascii="Garamond" w:eastAsia="Times New Roman" w:hAnsi="Garamond" w:cs="Times New Roman"/>
          <w:sz w:val="24"/>
          <w:szCs w:val="24"/>
          <w:lang w:eastAsia="pl-PL"/>
        </w:rPr>
        <w:t>a</w:t>
      </w:r>
      <w:r w:rsidRPr="00A43C61">
        <w:rPr>
          <w:rFonts w:ascii="Garamond" w:eastAsia="Times New Roman" w:hAnsi="Garamond" w:cs="Times New Roman"/>
          <w:sz w:val="24"/>
          <w:szCs w:val="24"/>
          <w:lang w:eastAsia="pl-PL"/>
        </w:rPr>
        <w:t>w</w:t>
      </w:r>
      <w:r w:rsidR="003F12DF">
        <w:rPr>
          <w:rFonts w:ascii="Garamond" w:eastAsia="Times New Roman" w:hAnsi="Garamond" w:cs="Times New Roman"/>
          <w:sz w:val="24"/>
          <w:szCs w:val="24"/>
          <w:lang w:eastAsia="pl-PL"/>
        </w:rPr>
        <w:t>ier</w:t>
      </w:r>
      <w:r w:rsidRPr="00A43C61">
        <w:rPr>
          <w:rFonts w:ascii="Garamond" w:eastAsia="Times New Roman" w:hAnsi="Garamond" w:cs="Times New Roman"/>
          <w:sz w:val="24"/>
          <w:szCs w:val="24"/>
          <w:lang w:eastAsia="pl-PL"/>
        </w:rPr>
        <w:t xml:space="preserve">ana jest </w:t>
      </w:r>
      <w:r w:rsidR="00AF1C98" w:rsidRPr="00A43C61">
        <w:rPr>
          <w:rFonts w:ascii="Garamond" w:eastAsia="Times New Roman" w:hAnsi="Garamond" w:cs="Times New Roman"/>
          <w:sz w:val="24"/>
          <w:szCs w:val="24"/>
          <w:lang w:eastAsia="pl-PL"/>
        </w:rPr>
        <w:t xml:space="preserve">na podstawie § 4 ust. </w:t>
      </w:r>
      <w:r w:rsidR="00C035A2">
        <w:rPr>
          <w:rFonts w:ascii="Garamond" w:eastAsia="Times New Roman" w:hAnsi="Garamond" w:cs="Times New Roman"/>
          <w:sz w:val="24"/>
          <w:szCs w:val="24"/>
          <w:lang w:eastAsia="pl-PL"/>
        </w:rPr>
        <w:t>1 i 2</w:t>
      </w:r>
      <w:r w:rsidR="003B50C0">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Uchwały </w:t>
      </w:r>
      <w:r w:rsidR="00B4770F" w:rsidRPr="00A43C61">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Nr  LXIII/1169/06 Rady Miasta Szczecina z dnia 16 października 2006 r. w sprawie określenia szczegółowych warunków korzystania z nieruchomości gminnych przez miejskie jednostki organizacyjne nie posiadające osobowości prawnej (Dz. U. Woj. Zachodniopom</w:t>
      </w:r>
      <w:r w:rsidR="00A43C61">
        <w:rPr>
          <w:rFonts w:ascii="Garamond" w:eastAsia="Times New Roman" w:hAnsi="Garamond" w:cs="Times New Roman"/>
          <w:sz w:val="24"/>
          <w:szCs w:val="24"/>
          <w:lang w:eastAsia="pl-PL"/>
        </w:rPr>
        <w:t>orskiego</w:t>
      </w:r>
      <w:r w:rsidRPr="00A43C61">
        <w:rPr>
          <w:rFonts w:ascii="Garamond" w:eastAsia="Times New Roman" w:hAnsi="Garamond" w:cs="Times New Roman"/>
          <w:sz w:val="24"/>
          <w:szCs w:val="24"/>
          <w:lang w:eastAsia="pl-PL"/>
        </w:rPr>
        <w:t xml:space="preserve"> z 2006 r. Nr 108, poz. 2078; z 2007 r. nr 95, poz. 1677; z 2009 r. Nr 4, poz. 154; z 2010 r. Nr 10, poz. 188; z 2012 r. poz. 1535; z 2015 r., poz. 2447). </w:t>
      </w:r>
    </w:p>
    <w:p w:rsidR="00B4770F" w:rsidRPr="00A43C61" w:rsidRDefault="00B4770F"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hAnsi="Garamond" w:cs="Times New Roman"/>
          <w:sz w:val="24"/>
          <w:szCs w:val="24"/>
        </w:rPr>
      </w:pPr>
      <w:r w:rsidRPr="00A43C61">
        <w:rPr>
          <w:rFonts w:ascii="Garamond" w:eastAsia="Times New Roman" w:hAnsi="Garamond" w:cs="Times New Roman"/>
          <w:b/>
          <w:sz w:val="24"/>
          <w:szCs w:val="24"/>
          <w:lang w:eastAsia="pl-PL"/>
        </w:rPr>
        <w:t>§ 1</w:t>
      </w:r>
      <w:r w:rsidRPr="00A43C61">
        <w:rPr>
          <w:rFonts w:ascii="Garamond" w:hAnsi="Garamond" w:cs="Times New Roman"/>
          <w:sz w:val="24"/>
          <w:szCs w:val="24"/>
        </w:rPr>
        <w:t xml:space="preserve"> </w:t>
      </w:r>
    </w:p>
    <w:p w:rsidR="004A5158" w:rsidRDefault="004A5158" w:rsidP="004A1C68">
      <w:pPr>
        <w:spacing w:after="0" w:line="24" w:lineRule="atLeast"/>
        <w:jc w:val="center"/>
        <w:rPr>
          <w:rFonts w:ascii="Garamond" w:hAnsi="Garamond" w:cs="Times New Roman"/>
          <w:b/>
          <w:sz w:val="24"/>
          <w:szCs w:val="24"/>
        </w:rPr>
      </w:pPr>
      <w:r w:rsidRPr="00A43C61">
        <w:rPr>
          <w:rFonts w:ascii="Garamond" w:hAnsi="Garamond" w:cs="Times New Roman"/>
          <w:b/>
          <w:sz w:val="24"/>
          <w:szCs w:val="24"/>
        </w:rPr>
        <w:t>Przedmiot umowy</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Przedmiotem najmu jest</w:t>
      </w:r>
      <w:r w:rsidR="009B08E8">
        <w:rPr>
          <w:rFonts w:ascii="Garamond" w:eastAsia="Times New Roman" w:hAnsi="Garamond" w:cs="Times New Roman"/>
          <w:sz w:val="24"/>
          <w:szCs w:val="24"/>
          <w:lang w:eastAsia="pl-PL"/>
        </w:rPr>
        <w:t xml:space="preserve"> </w:t>
      </w:r>
      <w:r w:rsidR="001B727A">
        <w:rPr>
          <w:rFonts w:ascii="Garamond" w:eastAsia="Times New Roman" w:hAnsi="Garamond" w:cs="Times New Roman"/>
          <w:sz w:val="24"/>
          <w:szCs w:val="24"/>
          <w:lang w:eastAsia="pl-PL"/>
        </w:rPr>
        <w:t>…………………………….</w:t>
      </w:r>
      <w:r w:rsidR="00AF1C98" w:rsidRP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położona w budynku </w:t>
      </w:r>
      <w:r w:rsidR="00A43C61">
        <w:rPr>
          <w:rFonts w:ascii="Garamond" w:eastAsia="Times New Roman" w:hAnsi="Garamond" w:cs="Times New Roman"/>
          <w:sz w:val="24"/>
          <w:szCs w:val="24"/>
          <w:lang w:eastAsia="pl-PL"/>
        </w:rPr>
        <w:t>Szkoły Podstawowej nr 54</w:t>
      </w:r>
      <w:r w:rsidRPr="00A43C61">
        <w:rPr>
          <w:rFonts w:ascii="Garamond" w:eastAsia="Times New Roman" w:hAnsi="Garamond" w:cs="Times New Roman"/>
          <w:sz w:val="24"/>
          <w:szCs w:val="24"/>
          <w:lang w:eastAsia="pl-PL"/>
        </w:rPr>
        <w:t xml:space="preserve"> Szczecinie</w:t>
      </w:r>
      <w:r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sz w:val="24"/>
          <w:szCs w:val="24"/>
          <w:lang w:eastAsia="pl-PL"/>
        </w:rPr>
        <w:t>przy ulicy</w:t>
      </w:r>
      <w:r w:rsidR="00AF1C98" w:rsidRPr="00A43C61">
        <w:rPr>
          <w:rFonts w:ascii="Garamond" w:eastAsia="Times New Roman" w:hAnsi="Garamond" w:cs="Times New Roman"/>
          <w:sz w:val="24"/>
          <w:szCs w:val="24"/>
          <w:lang w:eastAsia="pl-PL"/>
        </w:rPr>
        <w:t xml:space="preserve"> </w:t>
      </w:r>
      <w:r w:rsidR="00A43C61">
        <w:rPr>
          <w:rFonts w:ascii="Garamond" w:eastAsia="Times New Roman" w:hAnsi="Garamond" w:cs="Times New Roman"/>
          <w:sz w:val="24"/>
          <w:szCs w:val="24"/>
          <w:lang w:eastAsia="pl-PL"/>
        </w:rPr>
        <w:t>Generała Ludomiła Rayskiego 9</w:t>
      </w:r>
      <w:r w:rsidRPr="00A43C61">
        <w:rPr>
          <w:rFonts w:ascii="Garamond" w:eastAsia="Times New Roman" w:hAnsi="Garamond" w:cs="Times New Roman"/>
          <w:sz w:val="24"/>
          <w:szCs w:val="24"/>
          <w:lang w:eastAsia="pl-PL"/>
        </w:rPr>
        <w:t>, s</w:t>
      </w:r>
      <w:r w:rsidR="008D11AC">
        <w:rPr>
          <w:rFonts w:ascii="Garamond" w:eastAsia="Times New Roman" w:hAnsi="Garamond" w:cs="Times New Roman"/>
          <w:sz w:val="24"/>
          <w:szCs w:val="24"/>
          <w:lang w:eastAsia="pl-PL"/>
        </w:rPr>
        <w:t>tanowiącym własność Gminy Miasto</w:t>
      </w:r>
      <w:r w:rsidRPr="00A43C61">
        <w:rPr>
          <w:rFonts w:ascii="Garamond" w:eastAsia="Times New Roman" w:hAnsi="Garamond" w:cs="Times New Roman"/>
          <w:sz w:val="24"/>
          <w:szCs w:val="24"/>
          <w:lang w:eastAsia="pl-PL"/>
        </w:rPr>
        <w:t xml:space="preserve"> Szczecin i znajdującym się w dyspozycji </w:t>
      </w:r>
      <w:r w:rsidR="00A43C61">
        <w:rPr>
          <w:rFonts w:ascii="Garamond" w:eastAsia="Times New Roman" w:hAnsi="Garamond" w:cs="Times New Roman"/>
          <w:sz w:val="24"/>
          <w:szCs w:val="24"/>
          <w:lang w:eastAsia="pl-PL"/>
        </w:rPr>
        <w:t xml:space="preserve">Szkoły Podstawowej nr 54 im. Janusza Korczaka </w:t>
      </w:r>
      <w:r w:rsidR="00AF1C98" w:rsidRPr="00A43C61">
        <w:rPr>
          <w:rFonts w:ascii="Garamond" w:eastAsia="Times New Roman" w:hAnsi="Garamond" w:cs="Times New Roman"/>
          <w:sz w:val="24"/>
          <w:szCs w:val="24"/>
          <w:lang w:eastAsia="pl-PL"/>
        </w:rPr>
        <w:t>w</w:t>
      </w:r>
      <w:r w:rsid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Szczecinie.</w:t>
      </w:r>
      <w:r w:rsidRPr="00A43C61">
        <w:rPr>
          <w:rFonts w:ascii="Garamond" w:eastAsia="Times New Roman" w:hAnsi="Garamond" w:cs="Times New Roman"/>
          <w:b/>
          <w:sz w:val="24"/>
          <w:szCs w:val="24"/>
          <w:lang w:eastAsia="pl-PL"/>
        </w:rPr>
        <w:t xml:space="preserve"> </w:t>
      </w:r>
    </w:p>
    <w:p w:rsidR="004A5158" w:rsidRPr="006B00C1" w:rsidRDefault="004A5158" w:rsidP="004A1C68">
      <w:pPr>
        <w:pStyle w:val="Akapitzlist"/>
        <w:numPr>
          <w:ilvl w:val="0"/>
          <w:numId w:val="16"/>
        </w:numPr>
        <w:autoSpaceDE w:val="0"/>
        <w:autoSpaceDN w:val="0"/>
        <w:adjustRightInd w:val="0"/>
        <w:spacing w:after="0" w:line="24" w:lineRule="atLeast"/>
        <w:ind w:left="284"/>
        <w:jc w:val="both"/>
        <w:rPr>
          <w:rFonts w:ascii="Garamond" w:hAnsi="Garamond" w:cs="Times New Roman"/>
          <w:sz w:val="24"/>
          <w:szCs w:val="24"/>
        </w:rPr>
      </w:pPr>
      <w:r w:rsidRPr="00A43C61">
        <w:rPr>
          <w:rFonts w:ascii="Garamond" w:eastAsia="Times New Roman" w:hAnsi="Garamond" w:cs="Times New Roman"/>
          <w:sz w:val="24"/>
          <w:szCs w:val="24"/>
          <w:lang w:eastAsia="pl-PL"/>
        </w:rPr>
        <w:t>Wynajmujący oddaje, a Najemca bierze w najem salę określoną ust. 1, w następujących terminach:</w:t>
      </w:r>
    </w:p>
    <w:p w:rsidR="00AB1DCA" w:rsidRDefault="00AB1DCA" w:rsidP="004A1C68">
      <w:pPr>
        <w:pStyle w:val="Akapitzlist"/>
        <w:spacing w:after="0" w:line="24" w:lineRule="atLeast"/>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 </w:t>
      </w:r>
    </w:p>
    <w:p w:rsidR="00861DE4" w:rsidRDefault="001B727A" w:rsidP="00861DE4">
      <w:pPr>
        <w:pStyle w:val="Akapitzlist"/>
        <w:spacing w:after="0" w:line="24" w:lineRule="atLeast"/>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p>
    <w:p w:rsidR="00861DE4" w:rsidRDefault="00861DE4" w:rsidP="004A1C68">
      <w:pPr>
        <w:pStyle w:val="Akapitzlist"/>
        <w:spacing w:after="0" w:line="24" w:lineRule="atLeast"/>
        <w:ind w:left="0"/>
        <w:jc w:val="both"/>
        <w:rPr>
          <w:rFonts w:ascii="Garamond" w:eastAsia="Times New Roman" w:hAnsi="Garamond" w:cs="Times New Roman"/>
          <w:sz w:val="24"/>
          <w:szCs w:val="24"/>
          <w:lang w:eastAsia="pl-PL"/>
        </w:rPr>
      </w:pPr>
    </w:p>
    <w:p w:rsidR="004A5158" w:rsidRPr="00A43C61" w:rsidRDefault="004A5158" w:rsidP="004A1C68">
      <w:pPr>
        <w:pStyle w:val="Akapitzlist"/>
        <w:spacing w:after="0" w:line="24" w:lineRule="atLeast"/>
        <w:ind w:left="0"/>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z wyłączeniem dni wolnych od nauki i pracy zgodnie z kalendarzem MEN na rok </w:t>
      </w:r>
      <w:r w:rsidR="00044FEB" w:rsidRPr="00A43C61">
        <w:rPr>
          <w:rFonts w:ascii="Garamond" w:eastAsia="Times New Roman" w:hAnsi="Garamond" w:cs="Times New Roman"/>
          <w:sz w:val="24"/>
          <w:szCs w:val="24"/>
          <w:lang w:eastAsia="pl-PL"/>
        </w:rPr>
        <w:t>201</w:t>
      </w:r>
      <w:r w:rsidR="00D124E9">
        <w:rPr>
          <w:rFonts w:ascii="Garamond" w:eastAsia="Times New Roman" w:hAnsi="Garamond" w:cs="Times New Roman"/>
          <w:sz w:val="24"/>
          <w:szCs w:val="24"/>
          <w:lang w:eastAsia="pl-PL"/>
        </w:rPr>
        <w:t>7/2018</w:t>
      </w:r>
    </w:p>
    <w:p w:rsidR="00044FEB"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Najemca będzie używał przedmiot najmu w celu </w:t>
      </w:r>
      <w:r w:rsidR="00044FEB" w:rsidRPr="00A43C61">
        <w:rPr>
          <w:rFonts w:ascii="Garamond" w:eastAsia="Times New Roman" w:hAnsi="Garamond" w:cs="Times New Roman"/>
          <w:sz w:val="24"/>
          <w:szCs w:val="24"/>
          <w:lang w:eastAsia="pl-PL"/>
        </w:rPr>
        <w:t xml:space="preserve">prowadzenia zajęć </w:t>
      </w:r>
      <w:r w:rsidR="00D124E9">
        <w:rPr>
          <w:rFonts w:ascii="Garamond" w:eastAsia="Times New Roman" w:hAnsi="Garamond" w:cs="Times New Roman"/>
          <w:sz w:val="24"/>
          <w:szCs w:val="24"/>
          <w:lang w:eastAsia="pl-PL"/>
        </w:rPr>
        <w:t>……………………….</w:t>
      </w:r>
      <w:r w:rsidR="00044FEB" w:rsidRPr="00A43C61">
        <w:rPr>
          <w:rFonts w:ascii="Garamond" w:eastAsia="Times New Roman" w:hAnsi="Garamond" w:cs="Times New Roman"/>
          <w:sz w:val="24"/>
          <w:szCs w:val="24"/>
          <w:lang w:eastAsia="pl-PL"/>
        </w:rPr>
        <w:t>.</w:t>
      </w:r>
    </w:p>
    <w:p w:rsidR="004A5158"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Jakakolwiek zmiana celu </w:t>
      </w:r>
      <w:r w:rsidRPr="00A43C61">
        <w:rPr>
          <w:rFonts w:ascii="Garamond" w:hAnsi="Garamond" w:cs="Times New Roman"/>
          <w:sz w:val="24"/>
          <w:szCs w:val="24"/>
        </w:rPr>
        <w:t>dz</w:t>
      </w:r>
      <w:r w:rsidR="00144C95" w:rsidRPr="00A43C61">
        <w:rPr>
          <w:rFonts w:ascii="Garamond" w:hAnsi="Garamond" w:cs="Times New Roman"/>
          <w:sz w:val="24"/>
          <w:szCs w:val="24"/>
        </w:rPr>
        <w:t>iałalności, określonego w ust. 3</w:t>
      </w:r>
      <w:r w:rsidRPr="00A43C61">
        <w:rPr>
          <w:rFonts w:ascii="Garamond" w:hAnsi="Garamond" w:cs="Times New Roman"/>
          <w:sz w:val="24"/>
          <w:szCs w:val="24"/>
        </w:rPr>
        <w:t>, wymaga uprzedniej pisemnej zgody Wynajmującego.</w:t>
      </w:r>
    </w:p>
    <w:p w:rsidR="004A5158"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4A1C68" w:rsidRDefault="004A1C68" w:rsidP="004A1C68">
      <w:pPr>
        <w:spacing w:after="0" w:line="24" w:lineRule="atLeast"/>
        <w:jc w:val="center"/>
        <w:rPr>
          <w:rFonts w:ascii="Garamond" w:eastAsia="Times New Roman" w:hAnsi="Garamond" w:cs="Times New Roman"/>
          <w:b/>
          <w:sz w:val="24"/>
          <w:szCs w:val="24"/>
          <w:lang w:eastAsia="pl-PL"/>
        </w:rPr>
      </w:pPr>
    </w:p>
    <w:p w:rsidR="004A1C6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2</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Wynagrodzenie i zabezpieczenie</w:t>
      </w:r>
    </w:p>
    <w:p w:rsidR="004A1C68" w:rsidRPr="00A43C61" w:rsidRDefault="004A1C68" w:rsidP="004A1C68">
      <w:pPr>
        <w:spacing w:after="0" w:line="24" w:lineRule="atLeast"/>
        <w:ind w:left="2832"/>
        <w:rPr>
          <w:rFonts w:ascii="Garamond" w:eastAsia="Times New Roman" w:hAnsi="Garamond" w:cs="Times New Roman"/>
          <w:b/>
          <w:sz w:val="24"/>
          <w:szCs w:val="24"/>
          <w:lang w:eastAsia="pl-PL"/>
        </w:rPr>
      </w:pPr>
    </w:p>
    <w:p w:rsidR="004A5158" w:rsidRPr="00A43C61" w:rsidRDefault="004A5158" w:rsidP="004A1C68">
      <w:pPr>
        <w:pStyle w:val="Akapitzlist"/>
        <w:numPr>
          <w:ilvl w:val="0"/>
          <w:numId w:val="1"/>
        </w:numPr>
        <w:tabs>
          <w:tab w:val="clear" w:pos="720"/>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Ustala się wysokość </w:t>
      </w:r>
      <w:r w:rsidR="0053672D" w:rsidRPr="00A43C61">
        <w:rPr>
          <w:rFonts w:ascii="Garamond" w:eastAsia="Times New Roman" w:hAnsi="Garamond" w:cs="Times New Roman"/>
          <w:sz w:val="24"/>
          <w:szCs w:val="24"/>
          <w:lang w:eastAsia="pl-PL"/>
        </w:rPr>
        <w:t xml:space="preserve">czynszu najmu za każdą </w:t>
      </w:r>
      <w:r w:rsidR="00A94F9A">
        <w:rPr>
          <w:rFonts w:ascii="Garamond" w:eastAsia="Times New Roman" w:hAnsi="Garamond" w:cs="Times New Roman"/>
          <w:sz w:val="24"/>
          <w:szCs w:val="24"/>
          <w:lang w:eastAsia="pl-PL"/>
        </w:rPr>
        <w:t>faktycznie odbyt</w:t>
      </w:r>
      <w:r w:rsidR="008132E9">
        <w:rPr>
          <w:rFonts w:ascii="Garamond" w:eastAsia="Times New Roman" w:hAnsi="Garamond" w:cs="Times New Roman"/>
          <w:sz w:val="24"/>
          <w:szCs w:val="24"/>
          <w:lang w:eastAsia="pl-PL"/>
        </w:rPr>
        <w:t>ą</w:t>
      </w:r>
      <w:r w:rsidR="00A94F9A">
        <w:rPr>
          <w:rFonts w:ascii="Garamond" w:eastAsia="Times New Roman" w:hAnsi="Garamond" w:cs="Times New Roman"/>
          <w:sz w:val="24"/>
          <w:szCs w:val="24"/>
          <w:lang w:eastAsia="pl-PL"/>
        </w:rPr>
        <w:t xml:space="preserve"> godzinę zajęć</w:t>
      </w:r>
      <w:r w:rsidRPr="00A43C61">
        <w:rPr>
          <w:rFonts w:ascii="Garamond" w:eastAsia="Times New Roman" w:hAnsi="Garamond" w:cs="Times New Roman"/>
          <w:sz w:val="24"/>
          <w:szCs w:val="24"/>
          <w:lang w:eastAsia="pl-PL"/>
        </w:rPr>
        <w:t xml:space="preserve"> na kwotę </w:t>
      </w:r>
      <w:r w:rsidR="001B727A">
        <w:rPr>
          <w:rFonts w:ascii="Garamond" w:eastAsia="Times New Roman" w:hAnsi="Garamond" w:cs="Times New Roman"/>
          <w:sz w:val="24"/>
          <w:szCs w:val="24"/>
          <w:lang w:eastAsia="pl-PL"/>
        </w:rPr>
        <w:t>………………</w:t>
      </w:r>
      <w:r w:rsidR="0053672D" w:rsidRP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zł  (słownie:</w:t>
      </w:r>
      <w:r w:rsidR="00171228" w:rsidRPr="00A43C61">
        <w:rPr>
          <w:rFonts w:ascii="Garamond" w:eastAsia="Times New Roman" w:hAnsi="Garamond" w:cs="Times New Roman"/>
          <w:sz w:val="24"/>
          <w:szCs w:val="24"/>
          <w:lang w:eastAsia="pl-PL"/>
        </w:rPr>
        <w:t xml:space="preserve"> </w:t>
      </w:r>
      <w:r w:rsidR="001B727A">
        <w:rPr>
          <w:rFonts w:ascii="Garamond" w:eastAsia="Times New Roman" w:hAnsi="Garamond" w:cs="Times New Roman"/>
          <w:sz w:val="24"/>
          <w:szCs w:val="24"/>
          <w:lang w:eastAsia="pl-PL"/>
        </w:rPr>
        <w:t>……………………..</w:t>
      </w:r>
      <w:r w:rsidR="00A94F9A">
        <w:rPr>
          <w:rFonts w:ascii="Garamond" w:eastAsia="Times New Roman" w:hAnsi="Garamond" w:cs="Times New Roman"/>
          <w:sz w:val="24"/>
          <w:szCs w:val="24"/>
          <w:lang w:eastAsia="pl-PL"/>
        </w:rPr>
        <w:t>)</w:t>
      </w:r>
      <w:r w:rsidRPr="00A43C61">
        <w:rPr>
          <w:rFonts w:ascii="Garamond" w:eastAsia="Times New Roman" w:hAnsi="Garamond" w:cs="Times New Roman"/>
          <w:sz w:val="24"/>
          <w:szCs w:val="24"/>
          <w:lang w:eastAsia="pl-PL"/>
        </w:rPr>
        <w:t xml:space="preserve"> </w:t>
      </w:r>
      <w:r w:rsidR="008132E9">
        <w:rPr>
          <w:rFonts w:ascii="Garamond" w:eastAsia="Times New Roman" w:hAnsi="Garamond" w:cs="Times New Roman"/>
          <w:sz w:val="24"/>
          <w:szCs w:val="24"/>
          <w:lang w:eastAsia="pl-PL"/>
        </w:rPr>
        <w:t>netto</w:t>
      </w:r>
      <w:r w:rsidR="0089418D">
        <w:rPr>
          <w:rFonts w:ascii="Garamond" w:eastAsia="Times New Roman" w:hAnsi="Garamond" w:cs="Times New Roman"/>
          <w:sz w:val="24"/>
          <w:szCs w:val="24"/>
          <w:lang w:eastAsia="pl-PL"/>
        </w:rPr>
        <w:t xml:space="preserve"> plus VAT. </w:t>
      </w:r>
      <w:r w:rsidRPr="00A43C61">
        <w:rPr>
          <w:rFonts w:ascii="Garamond" w:eastAsia="Times New Roman" w:hAnsi="Garamond" w:cs="Times New Roman"/>
          <w:sz w:val="24"/>
          <w:szCs w:val="24"/>
          <w:lang w:eastAsia="pl-PL"/>
        </w:rPr>
        <w:t xml:space="preserve">Kwota obejmuje koszty utrzymania pomieszczenia. </w:t>
      </w:r>
    </w:p>
    <w:p w:rsidR="004A5158" w:rsidRPr="001B6F36" w:rsidRDefault="00171228" w:rsidP="004A1C68">
      <w:pPr>
        <w:pStyle w:val="Akapitzlist"/>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1B6F36">
        <w:rPr>
          <w:rFonts w:ascii="Garamond" w:eastAsia="Times New Roman" w:hAnsi="Garamond" w:cs="Times New Roman"/>
          <w:sz w:val="24"/>
          <w:szCs w:val="24"/>
          <w:lang w:eastAsia="pl-PL"/>
        </w:rPr>
        <w:t xml:space="preserve">Czynsz najmu Najemca wpłacać będzie z góry przelewem na konto szkoły PKO BP </w:t>
      </w:r>
      <w:r w:rsidR="008D11AC">
        <w:rPr>
          <w:rFonts w:ascii="Garamond" w:eastAsia="Times New Roman" w:hAnsi="Garamond" w:cs="Times New Roman"/>
          <w:sz w:val="24"/>
          <w:szCs w:val="24"/>
          <w:lang w:eastAsia="pl-PL"/>
        </w:rPr>
        <w:t xml:space="preserve">S.A. I O/ Szczecinie </w:t>
      </w:r>
      <w:r w:rsidRPr="001B6F36">
        <w:rPr>
          <w:rFonts w:ascii="Garamond" w:eastAsia="Times New Roman" w:hAnsi="Garamond" w:cs="Times New Roman"/>
          <w:sz w:val="24"/>
          <w:szCs w:val="24"/>
          <w:lang w:eastAsia="pl-PL"/>
        </w:rPr>
        <w:t xml:space="preserve">nr </w:t>
      </w:r>
      <w:r w:rsidR="001B6F36" w:rsidRPr="001B6F36">
        <w:rPr>
          <w:rFonts w:ascii="Garamond" w:eastAsia="Times New Roman" w:hAnsi="Garamond" w:cs="Times New Roman"/>
          <w:sz w:val="24"/>
          <w:szCs w:val="24"/>
          <w:lang w:eastAsia="pl-PL"/>
        </w:rPr>
        <w:t>29 1020 4795 0000 9302 0278 5863</w:t>
      </w:r>
      <w:r w:rsidRPr="001B6F36">
        <w:rPr>
          <w:rFonts w:ascii="Garamond" w:eastAsia="Times New Roman" w:hAnsi="Garamond" w:cs="Times New Roman"/>
          <w:sz w:val="24"/>
          <w:szCs w:val="24"/>
          <w:lang w:eastAsia="pl-PL"/>
        </w:rPr>
        <w:t xml:space="preserve"> </w:t>
      </w:r>
      <w:r w:rsidR="00A94F9A" w:rsidRPr="001B6F36">
        <w:rPr>
          <w:rFonts w:ascii="Garamond" w:eastAsia="Times New Roman" w:hAnsi="Garamond" w:cs="Times New Roman"/>
          <w:sz w:val="24"/>
          <w:szCs w:val="24"/>
          <w:lang w:eastAsia="pl-PL"/>
        </w:rPr>
        <w:t xml:space="preserve">do 15-go </w:t>
      </w:r>
      <w:r w:rsidRPr="001B6F36">
        <w:rPr>
          <w:rFonts w:ascii="Garamond" w:eastAsia="Times New Roman" w:hAnsi="Garamond" w:cs="Times New Roman"/>
          <w:sz w:val="24"/>
          <w:szCs w:val="24"/>
          <w:lang w:eastAsia="pl-PL"/>
        </w:rPr>
        <w:t xml:space="preserve"> </w:t>
      </w:r>
      <w:r w:rsidR="001B6F36" w:rsidRPr="001B6F36">
        <w:rPr>
          <w:rFonts w:ascii="Garamond" w:eastAsia="Times New Roman" w:hAnsi="Garamond" w:cs="Times New Roman"/>
          <w:sz w:val="24"/>
          <w:szCs w:val="24"/>
          <w:lang w:eastAsia="pl-PL"/>
        </w:rPr>
        <w:t xml:space="preserve">każdego </w:t>
      </w:r>
      <w:r w:rsidR="001B6F36">
        <w:rPr>
          <w:rFonts w:ascii="Garamond" w:eastAsia="Times New Roman" w:hAnsi="Garamond" w:cs="Times New Roman"/>
          <w:sz w:val="24"/>
          <w:szCs w:val="24"/>
          <w:lang w:eastAsia="pl-PL"/>
        </w:rPr>
        <w:t>miesiąca.</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1B6F36">
        <w:rPr>
          <w:rFonts w:ascii="Garamond" w:eastAsia="Times New Roman" w:hAnsi="Garamond" w:cs="Times New Roman"/>
          <w:sz w:val="24"/>
          <w:szCs w:val="24"/>
          <w:lang w:eastAsia="pl-PL"/>
        </w:rPr>
        <w:t xml:space="preserve">Za dzień zapłaty uważa się dzień uznania rachunku Wynajmującego. </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 przypadku opóźnienia w zapłacie ww. należności Wynajmujący ma </w:t>
      </w:r>
      <w:r w:rsidR="00635E69" w:rsidRPr="00A43C61">
        <w:rPr>
          <w:rFonts w:ascii="Garamond" w:eastAsia="Times New Roman" w:hAnsi="Garamond" w:cs="Times New Roman"/>
          <w:sz w:val="24"/>
          <w:szCs w:val="24"/>
          <w:lang w:eastAsia="pl-PL"/>
        </w:rPr>
        <w:t>pr</w:t>
      </w:r>
      <w:r w:rsidR="00BD3513" w:rsidRPr="00A43C61">
        <w:rPr>
          <w:rFonts w:ascii="Garamond" w:eastAsia="Times New Roman" w:hAnsi="Garamond" w:cs="Times New Roman"/>
          <w:sz w:val="24"/>
          <w:szCs w:val="24"/>
          <w:lang w:eastAsia="pl-PL"/>
        </w:rPr>
        <w:t>awo naliczyć odsetki za opóźnienie w wysokości zgodnie z obowiązującymi przepisami.</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hAnsi="Garamond" w:cs="Times New Roman"/>
          <w:sz w:val="24"/>
          <w:szCs w:val="24"/>
        </w:rPr>
        <w:lastRenderedPageBreak/>
        <w:t>Wyłącza się prawo do dokonywania przez Najemcę jakichkolwiek potrące</w:t>
      </w:r>
      <w:r w:rsidRPr="00A43C61">
        <w:rPr>
          <w:rFonts w:ascii="Garamond" w:eastAsia="Times New Roman" w:hAnsi="Garamond" w:cs="Times New Roman"/>
          <w:sz w:val="24"/>
          <w:szCs w:val="24"/>
          <w:lang w:eastAsia="pl-PL"/>
        </w:rPr>
        <w:t xml:space="preserve">ń </w:t>
      </w:r>
      <w:r w:rsidRPr="00A43C61">
        <w:rPr>
          <w:rFonts w:ascii="Garamond" w:hAnsi="Garamond" w:cs="Times New Roman"/>
          <w:sz w:val="24"/>
          <w:szCs w:val="24"/>
        </w:rPr>
        <w:t>własnych wierzytelności lub nabytych wierzytelności z wierzytelnościam</w:t>
      </w:r>
      <w:r w:rsidRPr="00A43C61">
        <w:rPr>
          <w:rFonts w:ascii="Garamond" w:eastAsia="Times New Roman" w:hAnsi="Garamond" w:cs="Times New Roman"/>
          <w:sz w:val="24"/>
          <w:szCs w:val="24"/>
          <w:lang w:eastAsia="pl-PL"/>
        </w:rPr>
        <w:t xml:space="preserve">i </w:t>
      </w:r>
      <w:r w:rsidRPr="00A43C61">
        <w:rPr>
          <w:rFonts w:ascii="Garamond" w:hAnsi="Garamond" w:cs="Times New Roman"/>
          <w:sz w:val="24"/>
          <w:szCs w:val="24"/>
        </w:rPr>
        <w:t>Wynajmującego</w:t>
      </w:r>
      <w:r w:rsidRPr="00A43C61">
        <w:rPr>
          <w:rFonts w:ascii="Garamond" w:eastAsia="Times New Roman" w:hAnsi="Garamond" w:cs="Times New Roman"/>
          <w:sz w:val="24"/>
          <w:szCs w:val="24"/>
          <w:lang w:eastAsia="pl-PL"/>
        </w:rPr>
        <w:t>.</w:t>
      </w:r>
    </w:p>
    <w:p w:rsidR="00D124E9" w:rsidRDefault="004A5158" w:rsidP="00D124E9">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W przypadku używania przedmiotu najmu bez tytułu prawnego</w:t>
      </w:r>
      <w:r w:rsidR="001B6F36">
        <w:rPr>
          <w:rFonts w:ascii="Garamond" w:eastAsia="Times New Roman" w:hAnsi="Garamond" w:cs="Times New Roman"/>
          <w:sz w:val="24"/>
          <w:szCs w:val="24"/>
          <w:lang w:eastAsia="pl-PL"/>
        </w:rPr>
        <w:t xml:space="preserve"> Najemca zapłaci wynagrodzenie </w:t>
      </w:r>
      <w:r w:rsidRPr="00A43C61">
        <w:rPr>
          <w:rFonts w:ascii="Garamond" w:eastAsia="Times New Roman" w:hAnsi="Garamond" w:cs="Times New Roman"/>
          <w:sz w:val="24"/>
          <w:szCs w:val="24"/>
          <w:lang w:eastAsia="pl-PL"/>
        </w:rPr>
        <w:t xml:space="preserve">za bezumowne korzystanie w kwocie odpowiadającej 2-krotnej wysokości czynszu, określonego w ust. 1 za każdy miesiąc.  </w:t>
      </w:r>
    </w:p>
    <w:p w:rsidR="00D124E9" w:rsidRPr="00D124E9" w:rsidRDefault="00D124E9" w:rsidP="00D124E9">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Pr>
          <w:rFonts w:ascii="Garamond" w:hAnsi="Garamond"/>
          <w:color w:val="000000"/>
          <w:sz w:val="24"/>
          <w:szCs w:val="24"/>
        </w:rPr>
        <w:t>F</w:t>
      </w:r>
      <w:r w:rsidRPr="00D124E9">
        <w:rPr>
          <w:rFonts w:ascii="Garamond" w:hAnsi="Garamond"/>
          <w:color w:val="000000"/>
          <w:sz w:val="24"/>
          <w:szCs w:val="24"/>
        </w:rPr>
        <w:t>aktury wystawiane przez Wynajmującego</w:t>
      </w:r>
      <w:bookmarkStart w:id="1" w:name="_ftnref3"/>
      <w:bookmarkEnd w:id="1"/>
      <w:r w:rsidRPr="00D124E9">
        <w:rPr>
          <w:rFonts w:ascii="Garamond" w:hAnsi="Garamond"/>
          <w:color w:val="000000"/>
          <w:sz w:val="24"/>
          <w:szCs w:val="24"/>
        </w:rPr>
        <w:t xml:space="preserve"> będą zawierać następujące dane:</w:t>
      </w:r>
    </w:p>
    <w:p w:rsidR="00D124E9" w:rsidRDefault="00D124E9" w:rsidP="00D124E9">
      <w:pPr>
        <w:spacing w:after="0" w:line="24" w:lineRule="atLeast"/>
        <w:ind w:left="284"/>
        <w:jc w:val="both"/>
        <w:rPr>
          <w:rFonts w:ascii="Garamond" w:hAnsi="Garamond"/>
          <w:color w:val="000000"/>
          <w:sz w:val="24"/>
          <w:szCs w:val="24"/>
        </w:rPr>
      </w:pPr>
      <w:r w:rsidRPr="00D124E9">
        <w:rPr>
          <w:rFonts w:ascii="Garamond" w:hAnsi="Garamond"/>
          <w:b/>
          <w:color w:val="000000"/>
          <w:sz w:val="24"/>
          <w:szCs w:val="24"/>
        </w:rPr>
        <w:t>Sprzedawca</w:t>
      </w:r>
      <w:r w:rsidRPr="00D124E9">
        <w:rPr>
          <w:rFonts w:ascii="Garamond" w:hAnsi="Garamond"/>
          <w:color w:val="000000"/>
          <w:sz w:val="24"/>
          <w:szCs w:val="24"/>
        </w:rPr>
        <w:t xml:space="preserve">: Gmina Miasto Szczecin, pl. Armii Krajowej 1, 70-456 Szczecin, </w:t>
      </w:r>
      <w:r w:rsidRPr="00D124E9">
        <w:rPr>
          <w:rFonts w:ascii="Garamond" w:hAnsi="Garamond"/>
          <w:color w:val="000000"/>
          <w:sz w:val="24"/>
          <w:szCs w:val="24"/>
        </w:rPr>
        <w:br/>
        <w:t>NIP 851-030-94-10</w:t>
      </w:r>
    </w:p>
    <w:p w:rsidR="00D124E9" w:rsidRPr="00D124E9" w:rsidRDefault="00D124E9" w:rsidP="00D124E9">
      <w:pPr>
        <w:spacing w:after="0" w:line="24" w:lineRule="atLeast"/>
        <w:ind w:left="284"/>
        <w:jc w:val="both"/>
        <w:rPr>
          <w:rFonts w:ascii="Garamond" w:eastAsia="Times New Roman" w:hAnsi="Garamond" w:cs="Times New Roman"/>
          <w:sz w:val="24"/>
          <w:szCs w:val="24"/>
          <w:lang w:eastAsia="pl-PL"/>
        </w:rPr>
      </w:pPr>
      <w:r w:rsidRPr="00490954">
        <w:rPr>
          <w:rFonts w:ascii="Garamond" w:hAnsi="Garamond"/>
          <w:b/>
          <w:color w:val="000000"/>
          <w:sz w:val="24"/>
          <w:szCs w:val="24"/>
        </w:rPr>
        <w:t>Wystawca</w:t>
      </w:r>
      <w:r>
        <w:rPr>
          <w:rFonts w:ascii="Garamond" w:hAnsi="Garamond"/>
          <w:color w:val="000000"/>
          <w:sz w:val="24"/>
          <w:szCs w:val="24"/>
        </w:rPr>
        <w:t xml:space="preserve">: Szkoła Podstawowa nr 54 im. Janusza Korczaka, ul. Generała Ludomiła </w:t>
      </w:r>
      <w:r>
        <w:rPr>
          <w:rFonts w:ascii="Garamond" w:hAnsi="Garamond"/>
          <w:color w:val="000000"/>
          <w:sz w:val="24"/>
          <w:szCs w:val="24"/>
        </w:rPr>
        <w:br/>
        <w:t>Rayskiego 9, 70-426 Szczecin.</w:t>
      </w:r>
    </w:p>
    <w:p w:rsidR="00D124E9" w:rsidRPr="00A43C61" w:rsidRDefault="00D124E9" w:rsidP="00D124E9">
      <w:pPr>
        <w:spacing w:after="0" w:line="24" w:lineRule="atLeast"/>
        <w:ind w:left="284"/>
        <w:jc w:val="both"/>
        <w:rPr>
          <w:rFonts w:ascii="Garamond" w:eastAsia="Times New Roman" w:hAnsi="Garamond" w:cs="Times New Roman"/>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 3 </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Prawa i obowiązki stron </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Najemca oświadcza, że przedmiot najmu jest w stanie przydatnym do umówionego użytku. </w:t>
      </w:r>
    </w:p>
    <w:p w:rsidR="004A5158" w:rsidRPr="00A43C61" w:rsidRDefault="004A5158" w:rsidP="004A1C68">
      <w:pPr>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zobowiązany jest do: </w:t>
      </w:r>
    </w:p>
    <w:p w:rsidR="004A5158" w:rsidRPr="00A43C61" w:rsidRDefault="004A5158" w:rsidP="004A1C68">
      <w:pPr>
        <w:numPr>
          <w:ilvl w:val="1"/>
          <w:numId w:val="4"/>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udostępniania przedmiotu najmu w stanie przydatnym do użytku i utrzymywania go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w takim stanie przez cały okres obowiązywania umowy, poprzez zapewnienie m.in. sprawnego działania istniejących instalacji w budynku, umożliwiających Najemcy korzystanie z oświetlenia i ogrzewania, </w:t>
      </w:r>
    </w:p>
    <w:p w:rsidR="004A5158" w:rsidRPr="00A43C61" w:rsidRDefault="004A5158" w:rsidP="004A1C68">
      <w:pPr>
        <w:numPr>
          <w:ilvl w:val="1"/>
          <w:numId w:val="4"/>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zapewnienia dla Najemcy oraz osób trzecich używających przedmiotu najmu w związku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z jego działalnością – dostępu do pomieszczeń sanitarnych oraz korzystania z wody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i</w:t>
      </w:r>
      <w:r w:rsidR="001B6F36">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sanitariatów.</w:t>
      </w:r>
    </w:p>
    <w:p w:rsidR="004A5158" w:rsidRPr="00A43C61" w:rsidRDefault="004A5158" w:rsidP="004A1C68">
      <w:pPr>
        <w:pStyle w:val="Akapitzlist"/>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hAnsi="Garamond" w:cs="Times New Roman"/>
          <w:sz w:val="24"/>
          <w:szCs w:val="24"/>
        </w:rPr>
        <w:t xml:space="preserve">Wynajmujący nie ponosi odpowiedzialności za wyłączenia i przerwy w dostawach energii, ogrzewania, łączności i innych mediów spowodowane przyczynami niezależnymi od Wynajmującego, działaniem siły wyższej. </w:t>
      </w:r>
    </w:p>
    <w:p w:rsidR="004A5158" w:rsidRPr="00A43C61" w:rsidRDefault="004A5158" w:rsidP="004A1C68">
      <w:pPr>
        <w:tabs>
          <w:tab w:val="left" w:pos="284"/>
          <w:tab w:val="left" w:pos="426"/>
        </w:tabs>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4.  Najemca zobowiązany jest do: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używania przedmiotu najmu w sposób zgodny z celem określonym w niniejszej umowie,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utrzymania w należytym porządku i czystości używanych pomieszczeń i urządzeń będących </w:t>
      </w:r>
      <w:r w:rsidRPr="00A43C61">
        <w:rPr>
          <w:rFonts w:ascii="Garamond" w:eastAsia="Times New Roman" w:hAnsi="Garamond" w:cs="Times New Roman"/>
          <w:sz w:val="24"/>
          <w:szCs w:val="24"/>
          <w:lang w:eastAsia="pl-PL"/>
        </w:rPr>
        <w:br/>
        <w:t xml:space="preserve">na wyposażeniu przedmiotu najmu,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przestrzegania przepisów dotyczących </w:t>
      </w:r>
      <w:proofErr w:type="spellStart"/>
      <w:r w:rsidRPr="00A43C61">
        <w:rPr>
          <w:rFonts w:ascii="Garamond" w:eastAsia="Times New Roman" w:hAnsi="Garamond" w:cs="Times New Roman"/>
          <w:sz w:val="24"/>
          <w:szCs w:val="24"/>
          <w:lang w:eastAsia="pl-PL"/>
        </w:rPr>
        <w:t>bhp</w:t>
      </w:r>
      <w:proofErr w:type="spellEnd"/>
      <w:r w:rsidRPr="00A43C61">
        <w:rPr>
          <w:rFonts w:ascii="Garamond" w:eastAsia="Times New Roman" w:hAnsi="Garamond" w:cs="Times New Roman"/>
          <w:sz w:val="24"/>
          <w:szCs w:val="24"/>
          <w:lang w:eastAsia="pl-PL"/>
        </w:rPr>
        <w:t xml:space="preserve"> i </w:t>
      </w:r>
      <w:proofErr w:type="spellStart"/>
      <w:r w:rsidRPr="00A43C61">
        <w:rPr>
          <w:rFonts w:ascii="Garamond" w:eastAsia="Times New Roman" w:hAnsi="Garamond" w:cs="Times New Roman"/>
          <w:sz w:val="24"/>
          <w:szCs w:val="24"/>
          <w:lang w:eastAsia="pl-PL"/>
        </w:rPr>
        <w:t>p.poż</w:t>
      </w:r>
      <w:proofErr w:type="spellEnd"/>
      <w:r w:rsidRPr="00A43C61">
        <w:rPr>
          <w:rFonts w:ascii="Garamond" w:eastAsia="Times New Roman" w:hAnsi="Garamond" w:cs="Times New Roman"/>
          <w:sz w:val="24"/>
          <w:szCs w:val="24"/>
          <w:lang w:eastAsia="pl-PL"/>
        </w:rPr>
        <w:t>.,</w:t>
      </w:r>
      <w:r w:rsidRPr="00A43C61">
        <w:rPr>
          <w:rFonts w:ascii="Garamond" w:hAnsi="Garamond" w:cs="Times New Roman"/>
          <w:sz w:val="24"/>
          <w:szCs w:val="24"/>
        </w:rPr>
        <w:t xml:space="preserve"> porządkowych i innych związanych </w:t>
      </w:r>
      <w:r w:rsidRPr="00A43C61">
        <w:rPr>
          <w:rFonts w:ascii="Garamond" w:hAnsi="Garamond" w:cs="Times New Roman"/>
          <w:sz w:val="24"/>
          <w:szCs w:val="24"/>
        </w:rPr>
        <w:br/>
        <w:t>z korzystaniem</w:t>
      </w:r>
      <w:r w:rsidRPr="00A43C61">
        <w:rPr>
          <w:rFonts w:ascii="Garamond" w:eastAsia="Times New Roman" w:hAnsi="Garamond" w:cs="Times New Roman"/>
          <w:sz w:val="24"/>
          <w:szCs w:val="24"/>
          <w:lang w:eastAsia="pl-PL"/>
        </w:rPr>
        <w:t xml:space="preserve"> </w:t>
      </w:r>
      <w:r w:rsidRPr="00A43C61">
        <w:rPr>
          <w:rFonts w:ascii="Garamond" w:hAnsi="Garamond" w:cs="Times New Roman"/>
          <w:sz w:val="24"/>
          <w:szCs w:val="24"/>
        </w:rPr>
        <w:t>z wynajmowanych pomieszczeń i prowadzoną działalnością;</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niezwłocznego informowania Wynajmującego o naprawach obciążających Wynajmującego,</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przestrzegania regulaminów korzystania z obiektu obowiązujących u Wynajmującego oraz zaznajomienia z nim osób trzecich używających przedmiotu najmu w związku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z działalnością  Najemcy. </w:t>
      </w:r>
    </w:p>
    <w:p w:rsidR="004A5158" w:rsidRPr="00A43C61" w:rsidRDefault="004A5158" w:rsidP="004A1C68">
      <w:p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5. Najemca nie może oddawać przedmiotu najmu osobie trzeciej</w:t>
      </w:r>
      <w:r w:rsidR="001B6F36">
        <w:rPr>
          <w:rFonts w:ascii="Garamond" w:eastAsia="Times New Roman" w:hAnsi="Garamond" w:cs="Times New Roman"/>
          <w:sz w:val="24"/>
          <w:szCs w:val="24"/>
          <w:lang w:eastAsia="pl-PL"/>
        </w:rPr>
        <w:t xml:space="preserve"> do bezpłatnego używania albo </w:t>
      </w:r>
      <w:r w:rsidRPr="00A43C61">
        <w:rPr>
          <w:rFonts w:ascii="Garamond" w:eastAsia="Times New Roman" w:hAnsi="Garamond" w:cs="Times New Roman"/>
          <w:sz w:val="24"/>
          <w:szCs w:val="24"/>
          <w:lang w:eastAsia="pl-PL"/>
        </w:rPr>
        <w:t>w podnajem</w:t>
      </w:r>
      <w:r w:rsidRPr="00A43C61">
        <w:rPr>
          <w:rFonts w:ascii="Garamond" w:eastAsia="Times New Roman" w:hAnsi="Garamond" w:cs="Times New Roman"/>
          <w:i/>
          <w:sz w:val="24"/>
          <w:szCs w:val="24"/>
          <w:lang w:eastAsia="pl-PL"/>
        </w:rPr>
        <w:t>.</w:t>
      </w:r>
    </w:p>
    <w:p w:rsidR="00171228" w:rsidRPr="00A43C61" w:rsidRDefault="00011E1B" w:rsidP="004A1C68">
      <w:p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6. </w:t>
      </w:r>
      <w:r w:rsidR="004A5158" w:rsidRPr="00A43C61">
        <w:rPr>
          <w:rFonts w:ascii="Garamond" w:eastAsia="Times New Roman" w:hAnsi="Garamond" w:cs="Times New Roman"/>
          <w:sz w:val="24"/>
          <w:szCs w:val="24"/>
          <w:lang w:eastAsia="pl-PL"/>
        </w:rPr>
        <w:t>W przypadku, gdy przed wpuszczeniem do sali osób trzecich</w:t>
      </w:r>
      <w:r w:rsidR="00B4770F" w:rsidRPr="00A43C61">
        <w:rPr>
          <w:rFonts w:ascii="Garamond" w:eastAsia="Times New Roman" w:hAnsi="Garamond" w:cs="Times New Roman"/>
          <w:sz w:val="24"/>
          <w:szCs w:val="24"/>
          <w:lang w:eastAsia="pl-PL"/>
        </w:rPr>
        <w:t>,</w:t>
      </w:r>
      <w:r w:rsidR="004A5158" w:rsidRPr="00A43C61">
        <w:rPr>
          <w:rFonts w:ascii="Garamond" w:eastAsia="Times New Roman" w:hAnsi="Garamond" w:cs="Times New Roman"/>
          <w:sz w:val="24"/>
          <w:szCs w:val="24"/>
          <w:lang w:eastAsia="pl-PL"/>
        </w:rPr>
        <w:t xml:space="preserve"> na rzecz któryc</w:t>
      </w:r>
      <w:r w:rsidR="00B4770F" w:rsidRPr="00A43C61">
        <w:rPr>
          <w:rFonts w:ascii="Garamond" w:eastAsia="Times New Roman" w:hAnsi="Garamond" w:cs="Times New Roman"/>
          <w:sz w:val="24"/>
          <w:szCs w:val="24"/>
          <w:lang w:eastAsia="pl-PL"/>
        </w:rPr>
        <w:t>h prowadzona jest dz</w:t>
      </w:r>
      <w:r w:rsidR="00171228" w:rsidRPr="00A43C61">
        <w:rPr>
          <w:rFonts w:ascii="Garamond" w:eastAsia="Times New Roman" w:hAnsi="Garamond" w:cs="Times New Roman"/>
          <w:sz w:val="24"/>
          <w:szCs w:val="24"/>
          <w:lang w:eastAsia="pl-PL"/>
        </w:rPr>
        <w:t xml:space="preserve">iałalność określona w § 1 ust. </w:t>
      </w:r>
      <w:r w:rsidR="00144C95" w:rsidRPr="00A43C61">
        <w:rPr>
          <w:rFonts w:ascii="Garamond" w:eastAsia="Times New Roman" w:hAnsi="Garamond" w:cs="Times New Roman"/>
          <w:sz w:val="24"/>
          <w:szCs w:val="24"/>
          <w:lang w:eastAsia="pl-PL"/>
        </w:rPr>
        <w:t>3</w:t>
      </w:r>
      <w:r w:rsidR="00B4770F" w:rsidRPr="00A43C61">
        <w:rPr>
          <w:rFonts w:ascii="Garamond" w:eastAsia="Times New Roman" w:hAnsi="Garamond" w:cs="Times New Roman"/>
          <w:sz w:val="24"/>
          <w:szCs w:val="24"/>
          <w:lang w:eastAsia="pl-PL"/>
        </w:rPr>
        <w:t>, Najemca stwierdzi, że stan s</w:t>
      </w:r>
      <w:r w:rsidR="004A5158" w:rsidRPr="00A43C61">
        <w:rPr>
          <w:rFonts w:ascii="Garamond" w:eastAsia="Times New Roman" w:hAnsi="Garamond" w:cs="Times New Roman"/>
          <w:sz w:val="24"/>
          <w:szCs w:val="24"/>
          <w:lang w:eastAsia="pl-PL"/>
        </w:rPr>
        <w:t xml:space="preserve">ali nie odpowiada stanowi </w:t>
      </w:r>
      <w:r w:rsidR="00B4770F" w:rsidRPr="00A43C61">
        <w:rPr>
          <w:rFonts w:ascii="Garamond" w:eastAsia="Times New Roman" w:hAnsi="Garamond" w:cs="Times New Roman"/>
          <w:sz w:val="24"/>
          <w:szCs w:val="24"/>
          <w:lang w:eastAsia="pl-PL"/>
        </w:rPr>
        <w:t xml:space="preserve">technicznemu i </w:t>
      </w:r>
      <w:proofErr w:type="spellStart"/>
      <w:r w:rsidR="004A5158" w:rsidRPr="00A43C61">
        <w:rPr>
          <w:rFonts w:ascii="Garamond" w:eastAsia="Times New Roman" w:hAnsi="Garamond" w:cs="Times New Roman"/>
          <w:sz w:val="24"/>
          <w:szCs w:val="24"/>
          <w:lang w:eastAsia="pl-PL"/>
        </w:rPr>
        <w:t>wyposażenia</w:t>
      </w:r>
      <w:proofErr w:type="spellEnd"/>
      <w:r w:rsidR="00171228" w:rsidRPr="00A43C61">
        <w:rPr>
          <w:rFonts w:ascii="Garamond" w:eastAsia="Times New Roman" w:hAnsi="Garamond" w:cs="Times New Roman"/>
          <w:sz w:val="24"/>
          <w:szCs w:val="24"/>
          <w:lang w:eastAsia="pl-PL"/>
        </w:rPr>
        <w:t xml:space="preserve"> z jaką się zapoznał, </w:t>
      </w:r>
      <w:r w:rsidR="004A5158" w:rsidRPr="00A43C61">
        <w:rPr>
          <w:rFonts w:ascii="Garamond" w:eastAsia="Times New Roman" w:hAnsi="Garamond" w:cs="Times New Roman"/>
          <w:sz w:val="24"/>
          <w:szCs w:val="24"/>
          <w:lang w:eastAsia="pl-PL"/>
        </w:rPr>
        <w:t xml:space="preserve">zobowiązany jest </w:t>
      </w:r>
      <w:r w:rsidR="00A702AD" w:rsidRPr="00A43C61">
        <w:rPr>
          <w:rFonts w:ascii="Garamond" w:eastAsia="Times New Roman" w:hAnsi="Garamond" w:cs="Times New Roman"/>
          <w:sz w:val="24"/>
          <w:szCs w:val="24"/>
          <w:lang w:eastAsia="pl-PL"/>
        </w:rPr>
        <w:t xml:space="preserve">on </w:t>
      </w:r>
      <w:r w:rsidR="004A5158" w:rsidRPr="00A43C61">
        <w:rPr>
          <w:rFonts w:ascii="Garamond" w:eastAsia="Times New Roman" w:hAnsi="Garamond" w:cs="Times New Roman"/>
          <w:sz w:val="24"/>
          <w:szCs w:val="24"/>
          <w:lang w:eastAsia="pl-PL"/>
        </w:rPr>
        <w:t xml:space="preserve">do niezwłocznego powiadomienia o tym fakcie Wynajmującego. </w:t>
      </w:r>
    </w:p>
    <w:p w:rsidR="001B6F36" w:rsidRPr="006B00C1" w:rsidRDefault="00011E1B" w:rsidP="006B00C1">
      <w:p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7. </w:t>
      </w:r>
      <w:r w:rsidR="00406C9F" w:rsidRPr="00A43C61">
        <w:rPr>
          <w:rFonts w:ascii="Garamond" w:eastAsia="Times New Roman" w:hAnsi="Garamond" w:cs="Times New Roman"/>
          <w:sz w:val="24"/>
          <w:szCs w:val="24"/>
          <w:lang w:eastAsia="pl-PL"/>
        </w:rPr>
        <w:t>Dla zabezpieczenia czynszu oraz świadczeń dodatkowych, z którymi Najemca zalega nie dłużej niż rok, przysługuje Wynajmującemu ustawowe prawo zastawu na rzeczach ruchomych najemcy wniesionych do przedmiotu najmu.</w:t>
      </w:r>
    </w:p>
    <w:p w:rsidR="004A1C68" w:rsidRDefault="004A1C68" w:rsidP="004A1C68">
      <w:pPr>
        <w:spacing w:after="0" w:line="24" w:lineRule="atLeast"/>
        <w:jc w:val="center"/>
        <w:rPr>
          <w:rFonts w:ascii="Garamond" w:eastAsia="Times New Roman" w:hAnsi="Garamond" w:cs="Times New Roman"/>
          <w:b/>
          <w:sz w:val="24"/>
          <w:szCs w:val="24"/>
          <w:lang w:eastAsia="pl-PL"/>
        </w:rPr>
      </w:pP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4</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nie ponosi żadnej odpowiedzialności za pozostawione mienie Najemcy lub osób trzecich używających przedmiotu najmu w związku z jego działalnością, ani za </w:t>
      </w:r>
      <w:r w:rsidRPr="00A43C61">
        <w:rPr>
          <w:rFonts w:ascii="Garamond" w:eastAsia="Times New Roman" w:hAnsi="Garamond" w:cs="Times New Roman"/>
          <w:sz w:val="24"/>
          <w:szCs w:val="24"/>
          <w:lang w:eastAsia="pl-PL"/>
        </w:rPr>
        <w:lastRenderedPageBreak/>
        <w:t xml:space="preserve">nieszczęśliwe zdarzenia, </w:t>
      </w:r>
      <w:proofErr w:type="spellStart"/>
      <w:r w:rsidRPr="00A43C61">
        <w:rPr>
          <w:rFonts w:ascii="Garamond" w:eastAsia="Times New Roman" w:hAnsi="Garamond" w:cs="Times New Roman"/>
          <w:sz w:val="24"/>
          <w:szCs w:val="24"/>
          <w:lang w:eastAsia="pl-PL"/>
        </w:rPr>
        <w:t>szkody</w:t>
      </w:r>
      <w:proofErr w:type="spellEnd"/>
      <w:r w:rsidRPr="00A43C61">
        <w:rPr>
          <w:rFonts w:ascii="Garamond" w:eastAsia="Times New Roman" w:hAnsi="Garamond" w:cs="Times New Roman"/>
          <w:sz w:val="24"/>
          <w:szCs w:val="24"/>
          <w:lang w:eastAsia="pl-PL"/>
        </w:rPr>
        <w:t xml:space="preserve"> osobowe czy materialne dotyczące ww. osób, które wystąpiły w</w:t>
      </w:r>
      <w:r w:rsidR="00406C9F" w:rsidRPr="00A43C61">
        <w:rPr>
          <w:rFonts w:ascii="Garamond" w:eastAsia="Times New Roman" w:hAnsi="Garamond" w:cs="Times New Roman"/>
          <w:sz w:val="24"/>
          <w:szCs w:val="24"/>
          <w:lang w:eastAsia="pl-PL"/>
        </w:rPr>
        <w:t xml:space="preserve"> trakcie korzystania przez nie </w:t>
      </w:r>
      <w:r w:rsidRPr="00A43C61">
        <w:rPr>
          <w:rFonts w:ascii="Garamond" w:eastAsia="Times New Roman" w:hAnsi="Garamond" w:cs="Times New Roman"/>
          <w:sz w:val="24"/>
          <w:szCs w:val="24"/>
          <w:lang w:eastAsia="pl-PL"/>
        </w:rPr>
        <w:t>z przedmiotu najmu.</w:t>
      </w:r>
    </w:p>
    <w:p w:rsidR="004A5158" w:rsidRPr="00A43C61"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Zajęcia prowadzona przez Wynajmującego nie są związane z zajęciami Najemcy.</w:t>
      </w:r>
    </w:p>
    <w:p w:rsidR="004A5158" w:rsidRPr="006B00C1"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Do zapewnienia bezpieczeństwa uczestnikom zajęć organizowanych w lokalu Wynajmującego zobowiązany jest Najemca.</w:t>
      </w:r>
    </w:p>
    <w:p w:rsidR="001B727A" w:rsidRDefault="001B727A" w:rsidP="004A1C68">
      <w:pPr>
        <w:spacing w:after="0" w:line="24" w:lineRule="atLeast"/>
        <w:jc w:val="center"/>
        <w:rPr>
          <w:rFonts w:ascii="Garamond" w:eastAsia="Times New Roman" w:hAnsi="Garamond" w:cs="Times New Roman"/>
          <w:b/>
          <w:sz w:val="24"/>
          <w:szCs w:val="24"/>
          <w:lang w:eastAsia="pl-PL"/>
        </w:rPr>
      </w:pPr>
    </w:p>
    <w:p w:rsidR="001B727A" w:rsidRDefault="001B727A"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5</w:t>
      </w:r>
    </w:p>
    <w:p w:rsidR="004A5158" w:rsidRDefault="004A5158" w:rsidP="004A1C68">
      <w:pPr>
        <w:spacing w:after="0" w:line="24" w:lineRule="atLeast"/>
        <w:jc w:val="center"/>
        <w:rPr>
          <w:rStyle w:val="Pogrubienie"/>
          <w:rFonts w:ascii="Garamond" w:hAnsi="Garamond" w:cs="Times New Roman"/>
          <w:sz w:val="24"/>
          <w:szCs w:val="24"/>
        </w:rPr>
      </w:pPr>
      <w:r w:rsidRPr="00A43C61">
        <w:rPr>
          <w:rStyle w:val="Pogrubienie"/>
          <w:rFonts w:ascii="Garamond" w:hAnsi="Garamond" w:cs="Times New Roman"/>
          <w:sz w:val="24"/>
          <w:szCs w:val="24"/>
        </w:rPr>
        <w:t>Czas obowiązywania umowy</w:t>
      </w:r>
    </w:p>
    <w:p w:rsidR="004A1C68" w:rsidRPr="0079633F" w:rsidRDefault="004A1C68" w:rsidP="004A1C68">
      <w:pPr>
        <w:spacing w:after="0" w:line="24" w:lineRule="atLeast"/>
        <w:jc w:val="center"/>
        <w:rPr>
          <w:rStyle w:val="Pogrubienie"/>
          <w:rFonts w:ascii="Garamond" w:eastAsia="Times New Roman" w:hAnsi="Garamond" w:cs="Times New Roman"/>
          <w:bCs w:val="0"/>
          <w:sz w:val="24"/>
          <w:szCs w:val="24"/>
          <w:lang w:eastAsia="pl-PL"/>
        </w:rPr>
      </w:pPr>
    </w:p>
    <w:p w:rsidR="004A5158" w:rsidRPr="00A43C61" w:rsidRDefault="004A5158" w:rsidP="004A1C68">
      <w:pPr>
        <w:spacing w:after="0" w:line="24" w:lineRule="atLeast"/>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Umowa zostaje zawarta </w:t>
      </w:r>
      <w:r w:rsidRPr="00A43C61">
        <w:rPr>
          <w:rFonts w:ascii="Garamond" w:eastAsia="Times New Roman" w:hAnsi="Garamond" w:cs="Times New Roman"/>
          <w:b/>
          <w:sz w:val="24"/>
          <w:szCs w:val="24"/>
          <w:lang w:eastAsia="pl-PL"/>
        </w:rPr>
        <w:t xml:space="preserve">na czas określony, tj.  od dnia </w:t>
      </w:r>
      <w:r w:rsidR="001B727A">
        <w:rPr>
          <w:rFonts w:ascii="Garamond" w:eastAsia="Times New Roman" w:hAnsi="Garamond" w:cs="Times New Roman"/>
          <w:b/>
          <w:sz w:val="24"/>
          <w:szCs w:val="24"/>
          <w:lang w:eastAsia="pl-PL"/>
        </w:rPr>
        <w:t>…………</w:t>
      </w:r>
      <w:r w:rsidR="00AE7E56"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b/>
          <w:sz w:val="24"/>
          <w:szCs w:val="24"/>
          <w:lang w:eastAsia="pl-PL"/>
        </w:rPr>
        <w:t>r. do dnia</w:t>
      </w:r>
      <w:r w:rsidR="00AE7E56" w:rsidRPr="00A43C61">
        <w:rPr>
          <w:rFonts w:ascii="Garamond" w:eastAsia="Times New Roman" w:hAnsi="Garamond" w:cs="Times New Roman"/>
          <w:b/>
          <w:sz w:val="24"/>
          <w:szCs w:val="24"/>
          <w:lang w:eastAsia="pl-PL"/>
        </w:rPr>
        <w:t xml:space="preserve"> </w:t>
      </w:r>
      <w:r w:rsidR="001B727A">
        <w:rPr>
          <w:rFonts w:ascii="Garamond" w:eastAsia="Times New Roman" w:hAnsi="Garamond" w:cs="Times New Roman"/>
          <w:b/>
          <w:sz w:val="24"/>
          <w:szCs w:val="24"/>
          <w:lang w:eastAsia="pl-PL"/>
        </w:rPr>
        <w:t>……………</w:t>
      </w:r>
      <w:r w:rsidR="00AE7E56"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b/>
          <w:sz w:val="24"/>
          <w:szCs w:val="24"/>
          <w:lang w:eastAsia="pl-PL"/>
        </w:rPr>
        <w:t>r.</w:t>
      </w:r>
      <w:r w:rsidRPr="00A43C61">
        <w:rPr>
          <w:rFonts w:ascii="Garamond" w:eastAsia="Times New Roman" w:hAnsi="Garamond" w:cs="Times New Roman"/>
          <w:sz w:val="24"/>
          <w:szCs w:val="24"/>
          <w:lang w:eastAsia="pl-PL"/>
        </w:rPr>
        <w:t xml:space="preserve">  </w:t>
      </w:r>
    </w:p>
    <w:p w:rsidR="004A5158" w:rsidRPr="00A43C61" w:rsidRDefault="004A5158" w:rsidP="004A1C68">
      <w:pPr>
        <w:spacing w:after="0" w:line="24" w:lineRule="atLeast"/>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 6 </w:t>
      </w:r>
    </w:p>
    <w:p w:rsidR="004A5158" w:rsidRDefault="004A5158" w:rsidP="004A1C68">
      <w:pPr>
        <w:spacing w:after="0" w:line="24" w:lineRule="atLeast"/>
        <w:jc w:val="center"/>
        <w:rPr>
          <w:rStyle w:val="Pogrubienie"/>
          <w:rFonts w:ascii="Garamond" w:hAnsi="Garamond" w:cs="Times New Roman"/>
          <w:sz w:val="24"/>
          <w:szCs w:val="24"/>
        </w:rPr>
      </w:pPr>
      <w:r w:rsidRPr="00A43C61">
        <w:rPr>
          <w:rStyle w:val="Pogrubienie"/>
          <w:rFonts w:ascii="Garamond" w:hAnsi="Garamond" w:cs="Times New Roman"/>
          <w:sz w:val="24"/>
          <w:szCs w:val="24"/>
        </w:rPr>
        <w:t>Odpowiedzialność z tytułu niewykonania lub nienależytego wykonania umowy</w:t>
      </w:r>
    </w:p>
    <w:p w:rsidR="004A1C68" w:rsidRPr="0079633F" w:rsidRDefault="004A1C68" w:rsidP="004A1C68">
      <w:pPr>
        <w:spacing w:after="0" w:line="24" w:lineRule="atLeast"/>
        <w:jc w:val="center"/>
        <w:rPr>
          <w:rFonts w:ascii="Garamond" w:eastAsia="Times New Roman" w:hAnsi="Garamond" w:cs="Times New Roman"/>
          <w:sz w:val="24"/>
          <w:szCs w:val="24"/>
          <w:lang w:eastAsia="pl-PL"/>
        </w:rPr>
      </w:pPr>
    </w:p>
    <w:p w:rsidR="004A5158" w:rsidRPr="00A43C61" w:rsidRDefault="004A5158" w:rsidP="004A1C68">
      <w:pPr>
        <w:numPr>
          <w:ilvl w:val="0"/>
          <w:numId w:val="6"/>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Najemca ponosi pełną odpowiedzialność materialną i prawną za zniszczenia lub uszkodzenia przedmiotu najmu wyrządzone przez Najemcę</w:t>
      </w:r>
      <w:r w:rsidR="00A702AD" w:rsidRPr="00A43C61">
        <w:rPr>
          <w:rFonts w:ascii="Garamond" w:eastAsia="Times New Roman" w:hAnsi="Garamond" w:cs="Times New Roman"/>
          <w:sz w:val="24"/>
          <w:szCs w:val="24"/>
          <w:lang w:eastAsia="pl-PL"/>
        </w:rPr>
        <w:t xml:space="preserve">, osoby działające w jego imieniu </w:t>
      </w:r>
      <w:r w:rsidRPr="00A43C61">
        <w:rPr>
          <w:rFonts w:ascii="Garamond" w:eastAsia="Times New Roman" w:hAnsi="Garamond" w:cs="Times New Roman"/>
          <w:sz w:val="24"/>
          <w:szCs w:val="24"/>
          <w:lang w:eastAsia="pl-PL"/>
        </w:rPr>
        <w:t xml:space="preserve">lub osoby trzecie używające przedmiotu najmu w związku z działalnością Najemcy. </w:t>
      </w:r>
    </w:p>
    <w:p w:rsidR="004A5158" w:rsidRDefault="004A5158" w:rsidP="004A1C68">
      <w:pPr>
        <w:numPr>
          <w:ilvl w:val="0"/>
          <w:numId w:val="6"/>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490954" w:rsidRPr="00A43C61" w:rsidRDefault="00490954" w:rsidP="004A1C68">
      <w:pPr>
        <w:spacing w:after="0" w:line="24" w:lineRule="atLeast"/>
        <w:ind w:left="426"/>
        <w:jc w:val="both"/>
        <w:rPr>
          <w:rFonts w:ascii="Garamond" w:eastAsia="Times New Roman" w:hAnsi="Garamond" w:cs="Times New Roman"/>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7</w:t>
      </w:r>
    </w:p>
    <w:p w:rsidR="004A5158" w:rsidRDefault="004A5158" w:rsidP="004A1C68">
      <w:pPr>
        <w:spacing w:after="0" w:line="24" w:lineRule="atLeast"/>
        <w:ind w:firstLine="284"/>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Warunki wypowiedzenia i rozwiązania umowy</w:t>
      </w:r>
    </w:p>
    <w:p w:rsidR="004A1C68" w:rsidRPr="00A43C61" w:rsidRDefault="004A1C68" w:rsidP="004A1C68">
      <w:pPr>
        <w:spacing w:after="0" w:line="24" w:lineRule="atLeast"/>
        <w:ind w:firstLine="284"/>
        <w:jc w:val="center"/>
        <w:rPr>
          <w:rFonts w:ascii="Garamond" w:eastAsia="Times New Roman" w:hAnsi="Garamond" w:cs="Times New Roman"/>
          <w:b/>
          <w:sz w:val="24"/>
          <w:szCs w:val="24"/>
          <w:lang w:eastAsia="pl-PL"/>
        </w:rPr>
      </w:pP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Umowa może zostać w każdym czasie rozwiązana na podstawie porozumienia stron.</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Każda ze stron może wypowiedzieć umowę najmu z ważnej przyczyny z zachowaniem </w:t>
      </w:r>
      <w:r w:rsidR="003F12DF">
        <w:rPr>
          <w:rFonts w:ascii="Garamond" w:eastAsia="Times New Roman" w:hAnsi="Garamond" w:cs="Times New Roman"/>
          <w:sz w:val="24"/>
          <w:szCs w:val="24"/>
          <w:lang w:eastAsia="pl-PL"/>
        </w:rPr>
        <w:t>trzymiesięcznego</w:t>
      </w:r>
      <w:r w:rsidRPr="00A43C61">
        <w:rPr>
          <w:rFonts w:ascii="Garamond" w:eastAsia="Times New Roman" w:hAnsi="Garamond" w:cs="Times New Roman"/>
          <w:sz w:val="24"/>
          <w:szCs w:val="24"/>
          <w:lang w:eastAsia="pl-PL"/>
        </w:rPr>
        <w:t xml:space="preserve"> terminu wypowiedzenia.</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może wypowiedzieć najem z zachowaniem </w:t>
      </w:r>
      <w:r w:rsidR="00FB0C14">
        <w:rPr>
          <w:rFonts w:ascii="Garamond" w:eastAsia="Times New Roman" w:hAnsi="Garamond" w:cs="Times New Roman"/>
          <w:sz w:val="24"/>
          <w:szCs w:val="24"/>
          <w:lang w:eastAsia="pl-PL"/>
        </w:rPr>
        <w:t>trzymiesięcznego</w:t>
      </w:r>
      <w:r w:rsidRPr="00A43C61">
        <w:rPr>
          <w:rFonts w:ascii="Garamond" w:eastAsia="Times New Roman" w:hAnsi="Garamond" w:cs="Times New Roman"/>
          <w:sz w:val="24"/>
          <w:szCs w:val="24"/>
          <w:lang w:eastAsia="pl-PL"/>
        </w:rPr>
        <w:t xml:space="preserve"> terminu wypowiedzenia w sytuacji, gdy okaże się, że zajmowana przez najemcę powierzchnia niezbędna jest do realizacji celów statutowych jednostki, których nie mógł przewidzieć </w:t>
      </w:r>
      <w:r w:rsidR="00490954">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w dacie zawarcia umowy.</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może wypowiedzieć umowę ze skutkiem natychmiastowym, gdy Najemca:  </w:t>
      </w:r>
    </w:p>
    <w:p w:rsidR="004A5158" w:rsidRPr="00A43C61" w:rsidRDefault="004A5158" w:rsidP="004A1C68">
      <w:pPr>
        <w:numPr>
          <w:ilvl w:val="0"/>
          <w:numId w:val="9"/>
        </w:numPr>
        <w:spacing w:after="0" w:line="24" w:lineRule="atLeast"/>
        <w:ind w:left="709"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korzysta z przedmiotu najmu w sposób sprzeczny z umową lub przeznaczeniem i mimo upomnienia nie przestaje z niego korzystać w taki sposób,</w:t>
      </w:r>
    </w:p>
    <w:p w:rsidR="004A5158" w:rsidRPr="00A43C61" w:rsidRDefault="004A5158" w:rsidP="004A1C68">
      <w:pPr>
        <w:numPr>
          <w:ilvl w:val="0"/>
          <w:numId w:val="9"/>
        </w:numPr>
        <w:spacing w:before="100" w:beforeAutospacing="1" w:after="100" w:afterAutospacing="1" w:line="24" w:lineRule="atLeast"/>
        <w:ind w:left="709" w:hanging="283"/>
        <w:contextualSpacing/>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zaniedbuje przedmiot najmu do tego stopnia, że zostaje on narażony na uszkodzenie,</w:t>
      </w:r>
    </w:p>
    <w:p w:rsidR="004A5158" w:rsidRPr="00A43C61" w:rsidRDefault="004A5158" w:rsidP="004A1C68">
      <w:pPr>
        <w:numPr>
          <w:ilvl w:val="0"/>
          <w:numId w:val="9"/>
        </w:numPr>
        <w:spacing w:before="100" w:beforeAutospacing="1" w:after="100" w:afterAutospacing="1" w:line="24" w:lineRule="atLeast"/>
        <w:ind w:left="709" w:hanging="283"/>
        <w:contextualSpacing/>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dopuszcza się zwłoki z zapłatą czynszu co najmniej za dwa pe</w:t>
      </w:r>
      <w:r w:rsidR="0079633F">
        <w:rPr>
          <w:rFonts w:ascii="Garamond" w:eastAsia="Times New Roman" w:hAnsi="Garamond" w:cs="Times New Roman"/>
          <w:sz w:val="24"/>
          <w:szCs w:val="24"/>
          <w:lang w:eastAsia="pl-PL"/>
        </w:rPr>
        <w:t xml:space="preserve">łne okresy płatności -  jednak </w:t>
      </w:r>
      <w:r w:rsidRPr="00A43C61">
        <w:rPr>
          <w:rFonts w:ascii="Garamond" w:eastAsia="Times New Roman" w:hAnsi="Garamond" w:cs="Times New Roman"/>
          <w:sz w:val="24"/>
          <w:szCs w:val="24"/>
          <w:lang w:eastAsia="pl-PL"/>
        </w:rPr>
        <w:t xml:space="preserve">po wcześniejszym uprzedzeniu przez Wynajmującego na piśmie o swoim zamiarze i udzieleniu dodatkowego miesięcznego terminu do zapłaty zaległego czynszu,  </w:t>
      </w:r>
    </w:p>
    <w:p w:rsidR="004A5158" w:rsidRPr="00A43C61" w:rsidRDefault="004A5158" w:rsidP="004A1C68">
      <w:pPr>
        <w:numPr>
          <w:ilvl w:val="0"/>
          <w:numId w:val="9"/>
        </w:numPr>
        <w:spacing w:after="0" w:line="24" w:lineRule="atLeast"/>
        <w:ind w:left="709" w:hanging="283"/>
        <w:jc w:val="both"/>
        <w:rPr>
          <w:rFonts w:ascii="Garamond" w:eastAsia="Times New Roman" w:hAnsi="Garamond" w:cs="Times New Roman"/>
          <w:i/>
          <w:sz w:val="24"/>
          <w:szCs w:val="24"/>
          <w:lang w:eastAsia="pl-PL"/>
        </w:rPr>
      </w:pPr>
      <w:r w:rsidRPr="00A43C61">
        <w:rPr>
          <w:rFonts w:ascii="Garamond" w:eastAsia="Times New Roman" w:hAnsi="Garamond" w:cs="Times New Roman"/>
          <w:sz w:val="24"/>
          <w:szCs w:val="24"/>
          <w:lang w:eastAsia="pl-PL"/>
        </w:rPr>
        <w:t>odda pomieszczenia będące przedmiotem najmu osobie trzecie</w:t>
      </w:r>
      <w:r w:rsidR="0079633F">
        <w:rPr>
          <w:rFonts w:ascii="Garamond" w:eastAsia="Times New Roman" w:hAnsi="Garamond" w:cs="Times New Roman"/>
          <w:sz w:val="24"/>
          <w:szCs w:val="24"/>
          <w:lang w:eastAsia="pl-PL"/>
        </w:rPr>
        <w:t xml:space="preserve">j do bezpłatnego używania albo </w:t>
      </w:r>
      <w:r w:rsidRPr="00A43C61">
        <w:rPr>
          <w:rFonts w:ascii="Garamond" w:eastAsia="Times New Roman" w:hAnsi="Garamond" w:cs="Times New Roman"/>
          <w:sz w:val="24"/>
          <w:szCs w:val="24"/>
          <w:lang w:eastAsia="pl-PL"/>
        </w:rPr>
        <w:t>w podnajem.</w:t>
      </w:r>
    </w:p>
    <w:p w:rsidR="005565C7" w:rsidRPr="00A43C61" w:rsidRDefault="004A5158" w:rsidP="004A1C68">
      <w:pPr>
        <w:pStyle w:val="Akapitzlist"/>
        <w:numPr>
          <w:ilvl w:val="0"/>
          <w:numId w:val="8"/>
        </w:numPr>
        <w:spacing w:after="0" w:line="24" w:lineRule="atLeast"/>
        <w:ind w:left="426" w:hanging="426"/>
        <w:jc w:val="both"/>
        <w:rPr>
          <w:rFonts w:ascii="Garamond" w:eastAsia="Times New Roman" w:hAnsi="Garamond" w:cs="Times New Roman"/>
          <w:b/>
          <w:sz w:val="24"/>
          <w:szCs w:val="24"/>
          <w:lang w:eastAsia="pl-PL"/>
        </w:rPr>
      </w:pPr>
      <w:r w:rsidRPr="00A43C61">
        <w:rPr>
          <w:rFonts w:ascii="Garamond" w:eastAsia="Times New Roman" w:hAnsi="Garamond" w:cs="Times New Roman"/>
          <w:sz w:val="24"/>
          <w:szCs w:val="24"/>
          <w:lang w:eastAsia="pl-PL"/>
        </w:rPr>
        <w:t>Po zakończeniu umowy Najemca zobowiązany jest zwrócić przedmio</w:t>
      </w:r>
      <w:r w:rsidR="00E356A9" w:rsidRPr="00A43C61">
        <w:rPr>
          <w:rFonts w:ascii="Garamond" w:eastAsia="Times New Roman" w:hAnsi="Garamond" w:cs="Times New Roman"/>
          <w:sz w:val="24"/>
          <w:szCs w:val="24"/>
          <w:lang w:eastAsia="pl-PL"/>
        </w:rPr>
        <w:t>t najmu w stanie niepogorszonym</w:t>
      </w:r>
      <w:r w:rsidRPr="00A43C61">
        <w:rPr>
          <w:rFonts w:ascii="Garamond" w:eastAsia="Times New Roman" w:hAnsi="Garamond" w:cs="Times New Roman"/>
          <w:sz w:val="24"/>
          <w:szCs w:val="24"/>
          <w:lang w:eastAsia="pl-PL"/>
        </w:rPr>
        <w:t>.</w:t>
      </w:r>
    </w:p>
    <w:p w:rsidR="00B4770F" w:rsidRPr="00A43C61" w:rsidRDefault="00B4770F" w:rsidP="004A1C68">
      <w:pPr>
        <w:pStyle w:val="Akapitzlist"/>
        <w:spacing w:after="0" w:line="24" w:lineRule="atLeast"/>
        <w:ind w:left="426"/>
        <w:jc w:val="both"/>
        <w:rPr>
          <w:rFonts w:ascii="Garamond" w:eastAsia="Times New Roman" w:hAnsi="Garamond" w:cs="Times New Roman"/>
          <w:b/>
          <w:sz w:val="24"/>
          <w:szCs w:val="24"/>
          <w:lang w:eastAsia="pl-PL"/>
        </w:rPr>
      </w:pP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8</w:t>
      </w:r>
    </w:p>
    <w:p w:rsidR="004A1C68" w:rsidRPr="0079633F" w:rsidRDefault="004A1C68" w:rsidP="004A1C68">
      <w:pPr>
        <w:spacing w:after="0" w:line="24" w:lineRule="atLeast"/>
        <w:jc w:val="center"/>
        <w:rPr>
          <w:rFonts w:ascii="Garamond" w:eastAsia="Times New Roman" w:hAnsi="Garamond" w:cs="Times New Roman"/>
          <w:b/>
          <w:sz w:val="24"/>
          <w:szCs w:val="24"/>
          <w:lang w:eastAsia="pl-PL"/>
        </w:rPr>
      </w:pPr>
    </w:p>
    <w:p w:rsidR="000624E8" w:rsidRPr="00A43C61" w:rsidRDefault="004A5158" w:rsidP="004A1C68">
      <w:pPr>
        <w:tabs>
          <w:tab w:val="left" w:pos="284"/>
          <w:tab w:val="left" w:pos="851"/>
        </w:tabs>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9</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pStyle w:val="Akapitzlist"/>
        <w:numPr>
          <w:ilvl w:val="0"/>
          <w:numId w:val="10"/>
        </w:numPr>
        <w:spacing w:after="0" w:line="24" w:lineRule="atLeast"/>
        <w:ind w:left="284" w:hanging="284"/>
        <w:jc w:val="both"/>
        <w:rPr>
          <w:rFonts w:ascii="Garamond" w:eastAsia="Times New Roman" w:hAnsi="Garamond" w:cs="Times New Roman"/>
          <w:b/>
          <w:i/>
          <w:sz w:val="24"/>
          <w:szCs w:val="24"/>
          <w:lang w:eastAsia="pl-PL"/>
        </w:rPr>
      </w:pPr>
      <w:r w:rsidRPr="00A43C61">
        <w:rPr>
          <w:rFonts w:ascii="Garamond" w:eastAsia="Times New Roman" w:hAnsi="Garamond" w:cs="Times New Roman"/>
          <w:sz w:val="24"/>
          <w:szCs w:val="24"/>
          <w:lang w:eastAsia="pl-PL"/>
        </w:rPr>
        <w:t xml:space="preserve">Niniejsza umowa </w:t>
      </w:r>
      <w:r w:rsidR="00AA0350">
        <w:rPr>
          <w:rFonts w:ascii="Garamond" w:eastAsia="Times New Roman" w:hAnsi="Garamond" w:cs="Times New Roman"/>
          <w:sz w:val="24"/>
          <w:szCs w:val="24"/>
          <w:lang w:eastAsia="pl-PL"/>
        </w:rPr>
        <w:t>stanowi</w:t>
      </w:r>
      <w:r w:rsidR="00C95227">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informację publiczną w rozumieniu art. 1 ustawy </w:t>
      </w:r>
      <w:r w:rsidR="008132E9">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z dnia 6 września 2001 r. o dostępie do informacji publicznej i podlega udostępnieniu na zasadach i w trybie określonych w ww. ustawie. </w:t>
      </w:r>
    </w:p>
    <w:p w:rsidR="00490954" w:rsidRPr="004A1C68" w:rsidRDefault="004A5158" w:rsidP="004A1C68">
      <w:pPr>
        <w:pStyle w:val="Akapitzlist"/>
        <w:numPr>
          <w:ilvl w:val="0"/>
          <w:numId w:val="10"/>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Najemca wyraża zgodę na przetwarzanie danych osobowych w celach związanych z umową. Najemcy przysługuje prawo wglądu do swoich danych osobowych, ich poprawienia i kontroli przetwarzani</w:t>
      </w:r>
      <w:r w:rsidR="0079633F">
        <w:rPr>
          <w:rFonts w:ascii="Garamond" w:eastAsia="Times New Roman" w:hAnsi="Garamond" w:cs="Times New Roman"/>
          <w:sz w:val="24"/>
          <w:szCs w:val="24"/>
          <w:lang w:eastAsia="pl-PL"/>
        </w:rPr>
        <w:t>a</w:t>
      </w:r>
      <w:r w:rsidR="00490954">
        <w:rPr>
          <w:rFonts w:ascii="Garamond" w:eastAsia="Times New Roman" w:hAnsi="Garamond" w:cs="Times New Roman"/>
          <w:sz w:val="24"/>
          <w:szCs w:val="24"/>
          <w:lang w:eastAsia="pl-PL"/>
        </w:rPr>
        <w:t>.</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Postanowienia końcowe</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pStyle w:val="Akapitzlist"/>
        <w:numPr>
          <w:ilvl w:val="3"/>
          <w:numId w:val="9"/>
        </w:numPr>
        <w:spacing w:after="0" w:line="24" w:lineRule="atLeast"/>
        <w:ind w:left="284" w:hanging="284"/>
        <w:rPr>
          <w:rFonts w:ascii="Garamond" w:eastAsia="Times New Roman" w:hAnsi="Garamond" w:cs="Times New Roman"/>
          <w:sz w:val="24"/>
          <w:szCs w:val="24"/>
          <w:u w:val="single"/>
          <w:lang w:eastAsia="pl-PL"/>
        </w:rPr>
      </w:pPr>
      <w:r w:rsidRPr="00A43C61">
        <w:rPr>
          <w:rFonts w:ascii="Garamond" w:eastAsia="Times New Roman" w:hAnsi="Garamond" w:cs="Times New Roman"/>
          <w:sz w:val="24"/>
          <w:szCs w:val="24"/>
          <w:lang w:eastAsia="pl-PL"/>
        </w:rPr>
        <w:t>Strony wskazują następujące osoby do kontaktów w ramach realizacji Umowy:</w:t>
      </w:r>
    </w:p>
    <w:p w:rsidR="004A5158" w:rsidRPr="006B00C1" w:rsidRDefault="004A5158" w:rsidP="004A1C68">
      <w:pPr>
        <w:pStyle w:val="Akapitzlist"/>
        <w:numPr>
          <w:ilvl w:val="1"/>
          <w:numId w:val="12"/>
        </w:numPr>
        <w:tabs>
          <w:tab w:val="num" w:pos="567"/>
          <w:tab w:val="left" w:pos="851"/>
        </w:tabs>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ze strony Wynajmującego</w:t>
      </w:r>
      <w:r w:rsidR="006B00C1">
        <w:rPr>
          <w:rFonts w:ascii="Garamond" w:eastAsia="Times New Roman" w:hAnsi="Garamond" w:cs="Times New Roman"/>
          <w:sz w:val="24"/>
          <w:szCs w:val="24"/>
          <w:lang w:eastAsia="pl-PL"/>
        </w:rPr>
        <w:t>:</w:t>
      </w:r>
      <w:r w:rsidRPr="00A43C61">
        <w:rPr>
          <w:rFonts w:ascii="Garamond" w:eastAsia="Times New Roman" w:hAnsi="Garamond" w:cs="Times New Roman"/>
          <w:sz w:val="24"/>
          <w:szCs w:val="24"/>
          <w:lang w:eastAsia="pl-PL"/>
        </w:rPr>
        <w:t xml:space="preserve"> </w:t>
      </w:r>
      <w:r w:rsidR="006B00C1">
        <w:rPr>
          <w:rFonts w:ascii="Garamond" w:eastAsia="Times New Roman" w:hAnsi="Garamond" w:cs="Times New Roman"/>
          <w:sz w:val="24"/>
          <w:szCs w:val="24"/>
          <w:lang w:eastAsia="pl-PL"/>
        </w:rPr>
        <w:t xml:space="preserve">w sprawach organizacyjnych: </w:t>
      </w:r>
      <w:r w:rsidR="00155620" w:rsidRPr="006B00C1">
        <w:rPr>
          <w:rFonts w:ascii="Garamond" w:eastAsia="Times New Roman" w:hAnsi="Garamond" w:cs="Times New Roman"/>
          <w:sz w:val="24"/>
          <w:szCs w:val="24"/>
          <w:lang w:eastAsia="pl-PL"/>
        </w:rPr>
        <w:t>Elżbieta Molińska</w:t>
      </w:r>
      <w:r w:rsidR="006B00C1" w:rsidRPr="006B00C1">
        <w:rPr>
          <w:rFonts w:ascii="Garamond" w:eastAsia="Times New Roman" w:hAnsi="Garamond" w:cs="Times New Roman"/>
          <w:sz w:val="24"/>
          <w:szCs w:val="24"/>
          <w:lang w:eastAsia="pl-PL"/>
        </w:rPr>
        <w:t>,</w:t>
      </w:r>
      <w:r w:rsidR="00AE7E56" w:rsidRPr="006B00C1">
        <w:rPr>
          <w:rFonts w:ascii="Garamond" w:eastAsia="Times New Roman" w:hAnsi="Garamond" w:cs="Times New Roman"/>
          <w:sz w:val="24"/>
          <w:szCs w:val="24"/>
          <w:lang w:eastAsia="pl-PL"/>
        </w:rPr>
        <w:t xml:space="preserve"> </w:t>
      </w:r>
      <w:r w:rsidRPr="006B00C1">
        <w:rPr>
          <w:rFonts w:ascii="Garamond" w:eastAsia="Times New Roman" w:hAnsi="Garamond" w:cs="Times New Roman"/>
          <w:sz w:val="24"/>
          <w:szCs w:val="24"/>
          <w:lang w:eastAsia="pl-PL"/>
        </w:rPr>
        <w:t>tel.</w:t>
      </w:r>
      <w:r w:rsidR="006B00C1" w:rsidRPr="006B00C1">
        <w:rPr>
          <w:rFonts w:ascii="Garamond" w:eastAsia="Times New Roman" w:hAnsi="Garamond" w:cs="Times New Roman"/>
          <w:sz w:val="24"/>
          <w:szCs w:val="24"/>
          <w:lang w:eastAsia="pl-PL"/>
        </w:rPr>
        <w:t xml:space="preserve"> </w:t>
      </w:r>
      <w:r w:rsidR="00AE7E56" w:rsidRPr="006B00C1">
        <w:rPr>
          <w:rFonts w:ascii="Garamond" w:eastAsia="Times New Roman" w:hAnsi="Garamond" w:cs="Times New Roman"/>
          <w:sz w:val="24"/>
          <w:szCs w:val="24"/>
          <w:lang w:eastAsia="pl-PL"/>
        </w:rPr>
        <w:t>91</w:t>
      </w:r>
      <w:r w:rsidR="004A1C68" w:rsidRPr="006B00C1">
        <w:rPr>
          <w:rFonts w:ascii="Garamond" w:eastAsia="Times New Roman" w:hAnsi="Garamond" w:cs="Times New Roman"/>
          <w:sz w:val="24"/>
          <w:szCs w:val="24"/>
          <w:lang w:eastAsia="pl-PL"/>
        </w:rPr>
        <w:t>/43450</w:t>
      </w:r>
      <w:r w:rsidR="00155620" w:rsidRPr="006B00C1">
        <w:rPr>
          <w:rFonts w:ascii="Garamond" w:eastAsia="Times New Roman" w:hAnsi="Garamond" w:cs="Times New Roman"/>
          <w:sz w:val="24"/>
          <w:szCs w:val="24"/>
          <w:lang w:eastAsia="pl-PL"/>
        </w:rPr>
        <w:t>04</w:t>
      </w:r>
      <w:r w:rsidR="006B00C1" w:rsidRPr="006B00C1">
        <w:rPr>
          <w:rFonts w:ascii="Garamond" w:eastAsia="Times New Roman" w:hAnsi="Garamond" w:cs="Times New Roman"/>
          <w:sz w:val="24"/>
          <w:szCs w:val="24"/>
          <w:lang w:eastAsia="pl-PL"/>
        </w:rPr>
        <w:t>,</w:t>
      </w:r>
      <w:r w:rsidRPr="006B00C1">
        <w:rPr>
          <w:rFonts w:ascii="Garamond" w:eastAsia="Times New Roman" w:hAnsi="Garamond" w:cs="Times New Roman"/>
          <w:sz w:val="24"/>
          <w:szCs w:val="24"/>
          <w:lang w:eastAsia="pl-PL"/>
        </w:rPr>
        <w:t xml:space="preserve">   e-mail</w:t>
      </w:r>
      <w:r w:rsidR="00155620" w:rsidRPr="006B00C1">
        <w:rPr>
          <w:rFonts w:ascii="Garamond" w:eastAsia="Times New Roman" w:hAnsi="Garamond" w:cs="Times New Roman"/>
          <w:sz w:val="24"/>
          <w:szCs w:val="24"/>
          <w:lang w:eastAsia="pl-PL"/>
        </w:rPr>
        <w:t>:</w:t>
      </w:r>
      <w:r w:rsidRPr="006B00C1">
        <w:rPr>
          <w:rFonts w:ascii="Garamond" w:eastAsia="Times New Roman" w:hAnsi="Garamond" w:cs="Times New Roman"/>
          <w:sz w:val="24"/>
          <w:szCs w:val="24"/>
          <w:lang w:eastAsia="pl-PL"/>
        </w:rPr>
        <w:t xml:space="preserve"> </w:t>
      </w:r>
      <w:r w:rsidR="00AE7E56" w:rsidRPr="006B00C1">
        <w:rPr>
          <w:rFonts w:ascii="Garamond" w:eastAsia="Times New Roman" w:hAnsi="Garamond" w:cs="Times New Roman"/>
          <w:sz w:val="24"/>
          <w:szCs w:val="24"/>
          <w:lang w:eastAsia="pl-PL"/>
        </w:rPr>
        <w:t xml:space="preserve"> </w:t>
      </w:r>
      <w:r w:rsidR="00155620" w:rsidRPr="006B00C1">
        <w:rPr>
          <w:rFonts w:ascii="Garamond" w:eastAsia="Times New Roman" w:hAnsi="Garamond" w:cs="Times New Roman"/>
          <w:sz w:val="24"/>
          <w:szCs w:val="24"/>
          <w:lang w:eastAsia="pl-PL"/>
        </w:rPr>
        <w:t>sp54@miasto.szczecin.pl</w:t>
      </w:r>
    </w:p>
    <w:p w:rsidR="0070034B" w:rsidRDefault="004A5158" w:rsidP="005E59BE">
      <w:pPr>
        <w:numPr>
          <w:ilvl w:val="1"/>
          <w:numId w:val="12"/>
        </w:numPr>
        <w:tabs>
          <w:tab w:val="num" w:pos="567"/>
          <w:tab w:val="left" w:pos="851"/>
        </w:tabs>
        <w:spacing w:after="0" w:line="24" w:lineRule="atLeast"/>
        <w:ind w:left="284" w:firstLine="0"/>
        <w:jc w:val="both"/>
        <w:rPr>
          <w:rFonts w:ascii="Garamond" w:eastAsia="Times New Roman" w:hAnsi="Garamond" w:cs="Times New Roman"/>
          <w:sz w:val="24"/>
          <w:szCs w:val="24"/>
          <w:lang w:eastAsia="pl-PL"/>
        </w:rPr>
      </w:pPr>
      <w:r w:rsidRPr="00C962B5">
        <w:rPr>
          <w:rFonts w:ascii="Garamond" w:eastAsia="Times New Roman" w:hAnsi="Garamond" w:cs="Times New Roman"/>
          <w:sz w:val="24"/>
          <w:szCs w:val="24"/>
          <w:lang w:eastAsia="pl-PL"/>
        </w:rPr>
        <w:t>ze strony Najemc</w:t>
      </w:r>
      <w:r w:rsidR="00AE7E56" w:rsidRPr="00C962B5">
        <w:rPr>
          <w:rFonts w:ascii="Garamond" w:eastAsia="Times New Roman" w:hAnsi="Garamond" w:cs="Times New Roman"/>
          <w:sz w:val="24"/>
          <w:szCs w:val="24"/>
          <w:lang w:eastAsia="pl-PL"/>
        </w:rPr>
        <w:t>y</w:t>
      </w:r>
      <w:r w:rsidR="001B727A">
        <w:rPr>
          <w:rFonts w:ascii="Garamond" w:eastAsia="Times New Roman" w:hAnsi="Garamond" w:cs="Times New Roman"/>
          <w:sz w:val="24"/>
          <w:szCs w:val="24"/>
          <w:lang w:eastAsia="pl-PL"/>
        </w:rPr>
        <w:t>…………….</w:t>
      </w:r>
      <w:r w:rsidR="006B00C1" w:rsidRPr="00C962B5">
        <w:rPr>
          <w:rFonts w:ascii="Garamond" w:eastAsia="Times New Roman" w:hAnsi="Garamond" w:cs="Times New Roman"/>
          <w:sz w:val="24"/>
          <w:szCs w:val="24"/>
          <w:lang w:eastAsia="pl-PL"/>
        </w:rPr>
        <w:t>,</w:t>
      </w:r>
      <w:r w:rsidR="00155620" w:rsidRPr="00C962B5">
        <w:rPr>
          <w:rFonts w:ascii="Garamond" w:eastAsia="Times New Roman" w:hAnsi="Garamond" w:cs="Times New Roman"/>
          <w:sz w:val="24"/>
          <w:szCs w:val="24"/>
          <w:lang w:eastAsia="pl-PL"/>
        </w:rPr>
        <w:t xml:space="preserve"> </w:t>
      </w:r>
      <w:r w:rsidR="0070034B">
        <w:rPr>
          <w:rFonts w:ascii="Garamond" w:eastAsia="Times New Roman" w:hAnsi="Garamond" w:cs="Times New Roman"/>
          <w:sz w:val="24"/>
          <w:szCs w:val="24"/>
          <w:lang w:eastAsia="pl-PL"/>
        </w:rPr>
        <w:t>tel</w:t>
      </w:r>
      <w:r w:rsidR="008132E9">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r w:rsidR="0070034B">
        <w:rPr>
          <w:rFonts w:ascii="Garamond" w:eastAsia="Times New Roman" w:hAnsi="Garamond" w:cs="Times New Roman"/>
          <w:sz w:val="24"/>
          <w:szCs w:val="24"/>
          <w:lang w:eastAsia="pl-PL"/>
        </w:rPr>
        <w:t xml:space="preserve">, </w:t>
      </w:r>
      <w:r w:rsidR="00155620" w:rsidRPr="00C962B5">
        <w:rPr>
          <w:rFonts w:ascii="Garamond" w:eastAsia="Times New Roman" w:hAnsi="Garamond" w:cs="Times New Roman"/>
          <w:sz w:val="24"/>
          <w:szCs w:val="24"/>
          <w:lang w:eastAsia="pl-PL"/>
        </w:rPr>
        <w:t>e-mail:</w:t>
      </w:r>
      <w:r w:rsidR="006B00C1" w:rsidRPr="00C962B5">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p>
    <w:p w:rsidR="004A5158" w:rsidRPr="00C962B5" w:rsidRDefault="004A5158" w:rsidP="0070034B">
      <w:pPr>
        <w:tabs>
          <w:tab w:val="left" w:pos="851"/>
        </w:tabs>
        <w:spacing w:after="0" w:line="24" w:lineRule="atLeast"/>
        <w:ind w:left="284"/>
        <w:jc w:val="both"/>
        <w:rPr>
          <w:rFonts w:ascii="Garamond" w:eastAsia="Times New Roman" w:hAnsi="Garamond" w:cs="Times New Roman"/>
          <w:sz w:val="24"/>
          <w:szCs w:val="24"/>
          <w:lang w:eastAsia="pl-PL"/>
        </w:rPr>
      </w:pPr>
      <w:r w:rsidRPr="00C962B5">
        <w:rPr>
          <w:rFonts w:ascii="Garamond" w:eastAsia="Times New Roman" w:hAnsi="Garamond" w:cs="Times New Roman"/>
          <w:sz w:val="24"/>
          <w:szCs w:val="24"/>
          <w:lang w:eastAsia="pl-PL"/>
        </w:rPr>
        <w:t>Zmiana osób wskazanych w ust. 1 powinna być dokonana w formie pisemnej i nie będzie traktowana jak zmiana Umowy.</w:t>
      </w:r>
    </w:p>
    <w:p w:rsidR="004A5158" w:rsidRPr="00A43C61" w:rsidRDefault="004A5158" w:rsidP="004A1C68">
      <w:pPr>
        <w:pStyle w:val="Akapitzlist"/>
        <w:numPr>
          <w:ilvl w:val="3"/>
          <w:numId w:val="9"/>
        </w:numPr>
        <w:spacing w:after="0" w:line="24" w:lineRule="atLeast"/>
        <w:ind w:left="284" w:hanging="284"/>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Strony zastrzegają następujące adresy dla doręczeń:</w:t>
      </w:r>
    </w:p>
    <w:p w:rsidR="004A5158" w:rsidRPr="00155620" w:rsidRDefault="004A5158" w:rsidP="004A1C68">
      <w:pPr>
        <w:pStyle w:val="Akapitzlist"/>
        <w:numPr>
          <w:ilvl w:val="4"/>
          <w:numId w:val="13"/>
        </w:numPr>
        <w:spacing w:after="0" w:line="24" w:lineRule="atLeast"/>
        <w:ind w:left="284" w:firstLine="0"/>
        <w:jc w:val="both"/>
        <w:rPr>
          <w:rFonts w:ascii="Garamond" w:eastAsia="Times New Roman" w:hAnsi="Garamond" w:cs="Times New Roman"/>
          <w:sz w:val="24"/>
          <w:szCs w:val="24"/>
          <w:lang w:eastAsia="pl-PL"/>
        </w:rPr>
      </w:pPr>
      <w:r w:rsidRPr="008D11AC">
        <w:rPr>
          <w:rFonts w:ascii="Garamond" w:eastAsia="Times New Roman" w:hAnsi="Garamond" w:cs="Times New Roman"/>
          <w:b/>
          <w:sz w:val="24"/>
          <w:szCs w:val="24"/>
          <w:lang w:eastAsia="pl-PL"/>
        </w:rPr>
        <w:t>Wynajmujący</w:t>
      </w:r>
      <w:r w:rsidRPr="00A43C61">
        <w:rPr>
          <w:rFonts w:ascii="Garamond" w:eastAsia="Times New Roman" w:hAnsi="Garamond" w:cs="Times New Roman"/>
          <w:sz w:val="24"/>
          <w:szCs w:val="24"/>
          <w:lang w:eastAsia="pl-PL"/>
        </w:rPr>
        <w:t>:</w:t>
      </w:r>
      <w:r w:rsidR="00155620">
        <w:rPr>
          <w:rFonts w:ascii="Garamond" w:eastAsia="Times New Roman" w:hAnsi="Garamond" w:cs="Times New Roman"/>
          <w:sz w:val="24"/>
          <w:szCs w:val="24"/>
          <w:lang w:eastAsia="pl-PL"/>
        </w:rPr>
        <w:t xml:space="preserve"> </w:t>
      </w:r>
      <w:r w:rsidR="00AE7E56" w:rsidRPr="00A43C61">
        <w:rPr>
          <w:rFonts w:ascii="Garamond" w:eastAsia="Times New Roman" w:hAnsi="Garamond" w:cs="Times New Roman"/>
          <w:sz w:val="24"/>
          <w:szCs w:val="24"/>
          <w:lang w:eastAsia="pl-PL"/>
        </w:rPr>
        <w:t>70-</w:t>
      </w:r>
      <w:r w:rsidR="00155620">
        <w:rPr>
          <w:rFonts w:ascii="Garamond" w:eastAsia="Times New Roman" w:hAnsi="Garamond" w:cs="Times New Roman"/>
          <w:sz w:val="24"/>
          <w:szCs w:val="24"/>
          <w:lang w:eastAsia="pl-PL"/>
        </w:rPr>
        <w:t>426</w:t>
      </w:r>
      <w:r w:rsidR="00AE7E56" w:rsidRPr="00A43C61">
        <w:rPr>
          <w:rFonts w:ascii="Garamond" w:eastAsia="Times New Roman" w:hAnsi="Garamond" w:cs="Times New Roman"/>
          <w:sz w:val="24"/>
          <w:szCs w:val="24"/>
          <w:lang w:eastAsia="pl-PL"/>
        </w:rPr>
        <w:t xml:space="preserve"> Szczecin</w:t>
      </w:r>
      <w:r w:rsidRPr="00A43C61">
        <w:rPr>
          <w:rFonts w:ascii="Garamond" w:eastAsia="Times New Roman" w:hAnsi="Garamond" w:cs="Times New Roman"/>
          <w:sz w:val="24"/>
          <w:szCs w:val="24"/>
          <w:lang w:eastAsia="pl-PL"/>
        </w:rPr>
        <w:t>, ul</w:t>
      </w:r>
      <w:r w:rsidR="00155620">
        <w:rPr>
          <w:rFonts w:ascii="Garamond" w:eastAsia="Times New Roman" w:hAnsi="Garamond" w:cs="Times New Roman"/>
          <w:sz w:val="24"/>
          <w:szCs w:val="24"/>
          <w:lang w:eastAsia="pl-PL"/>
        </w:rPr>
        <w:t>.</w:t>
      </w:r>
      <w:r w:rsidR="00AE7E56" w:rsidRPr="00A43C61">
        <w:rPr>
          <w:rFonts w:ascii="Garamond" w:eastAsia="Times New Roman" w:hAnsi="Garamond" w:cs="Times New Roman"/>
          <w:sz w:val="24"/>
          <w:szCs w:val="24"/>
          <w:lang w:eastAsia="pl-PL"/>
        </w:rPr>
        <w:t xml:space="preserve"> </w:t>
      </w:r>
      <w:r w:rsidR="00155620" w:rsidRPr="00155620">
        <w:rPr>
          <w:rFonts w:ascii="Garamond" w:eastAsia="Times New Roman" w:hAnsi="Garamond" w:cs="Times New Roman"/>
          <w:sz w:val="24"/>
          <w:szCs w:val="24"/>
          <w:lang w:eastAsia="pl-PL"/>
        </w:rPr>
        <w:t>Generała Ludomi</w:t>
      </w:r>
      <w:r w:rsidR="00155620">
        <w:rPr>
          <w:rFonts w:ascii="Garamond" w:eastAsia="Times New Roman" w:hAnsi="Garamond" w:cs="Times New Roman"/>
          <w:sz w:val="24"/>
          <w:szCs w:val="24"/>
          <w:lang w:eastAsia="pl-PL"/>
        </w:rPr>
        <w:t>ła Ryskiego 9, tel./</w:t>
      </w:r>
      <w:proofErr w:type="spellStart"/>
      <w:r w:rsidR="00155620">
        <w:rPr>
          <w:rFonts w:ascii="Garamond" w:eastAsia="Times New Roman" w:hAnsi="Garamond" w:cs="Times New Roman"/>
          <w:sz w:val="24"/>
          <w:szCs w:val="24"/>
          <w:lang w:eastAsia="pl-PL"/>
        </w:rPr>
        <w:t>fax</w:t>
      </w:r>
      <w:proofErr w:type="spellEnd"/>
      <w:r w:rsidR="00155620">
        <w:rPr>
          <w:rFonts w:ascii="Garamond" w:eastAsia="Times New Roman" w:hAnsi="Garamond" w:cs="Times New Roman"/>
          <w:sz w:val="24"/>
          <w:szCs w:val="24"/>
          <w:lang w:eastAsia="pl-PL"/>
        </w:rPr>
        <w:t xml:space="preserve"> 91/4345004</w:t>
      </w:r>
      <w:r w:rsidRPr="00155620">
        <w:rPr>
          <w:rFonts w:ascii="Garamond" w:eastAsia="Times New Roman" w:hAnsi="Garamond" w:cs="Times New Roman"/>
          <w:sz w:val="24"/>
          <w:szCs w:val="24"/>
          <w:lang w:eastAsia="pl-PL"/>
        </w:rPr>
        <w:t xml:space="preserve">, e-mail: </w:t>
      </w:r>
      <w:r w:rsidR="00155620">
        <w:rPr>
          <w:rFonts w:ascii="Garamond" w:eastAsia="Times New Roman" w:hAnsi="Garamond" w:cs="Times New Roman"/>
          <w:sz w:val="24"/>
          <w:szCs w:val="24"/>
          <w:lang w:eastAsia="pl-PL"/>
        </w:rPr>
        <w:t>sp54@miasto.szczecin.pl</w:t>
      </w:r>
    </w:p>
    <w:p w:rsidR="004A5158" w:rsidRPr="009251BE" w:rsidRDefault="004A5158" w:rsidP="004A1C68">
      <w:pPr>
        <w:pStyle w:val="Akapitzlist"/>
        <w:numPr>
          <w:ilvl w:val="4"/>
          <w:numId w:val="13"/>
        </w:numPr>
        <w:spacing w:after="0" w:line="24" w:lineRule="atLeast"/>
        <w:ind w:left="284" w:firstLine="0"/>
        <w:jc w:val="both"/>
        <w:rPr>
          <w:rFonts w:ascii="Garamond" w:eastAsia="Times New Roman" w:hAnsi="Garamond" w:cs="Times New Roman"/>
          <w:sz w:val="24"/>
          <w:szCs w:val="24"/>
          <w:lang w:eastAsia="pl-PL"/>
        </w:rPr>
      </w:pPr>
      <w:r w:rsidRPr="008D11AC">
        <w:rPr>
          <w:rFonts w:ascii="Garamond" w:eastAsia="Times New Roman" w:hAnsi="Garamond" w:cs="Times New Roman"/>
          <w:b/>
          <w:sz w:val="24"/>
          <w:szCs w:val="24"/>
          <w:lang w:eastAsia="pl-PL"/>
        </w:rPr>
        <w:t>Najemca</w:t>
      </w:r>
      <w:r w:rsidR="0070034B">
        <w:rPr>
          <w:rFonts w:ascii="Garamond" w:eastAsia="Times New Roman" w:hAnsi="Garamond" w:cs="Times New Roman"/>
          <w:sz w:val="24"/>
          <w:szCs w:val="24"/>
          <w:lang w:eastAsia="pl-PL"/>
        </w:rPr>
        <w:t xml:space="preserve">: </w:t>
      </w:r>
      <w:r w:rsidR="001B727A">
        <w:rPr>
          <w:rFonts w:ascii="Garamond" w:eastAsia="Times New Roman" w:hAnsi="Garamond" w:cs="Times New Roman"/>
          <w:sz w:val="24"/>
          <w:szCs w:val="24"/>
          <w:lang w:eastAsia="pl-PL"/>
        </w:rPr>
        <w:t>……………………</w:t>
      </w:r>
      <w:r w:rsidR="006B00C1" w:rsidRPr="009251BE">
        <w:rPr>
          <w:rFonts w:ascii="Garamond" w:eastAsia="Times New Roman" w:hAnsi="Garamond" w:cs="Times New Roman"/>
          <w:sz w:val="24"/>
          <w:szCs w:val="24"/>
          <w:lang w:eastAsia="pl-PL"/>
        </w:rPr>
        <w:t>,</w:t>
      </w:r>
      <w:r w:rsidR="008132E9">
        <w:rPr>
          <w:rFonts w:ascii="Garamond" w:eastAsia="Times New Roman" w:hAnsi="Garamond" w:cs="Times New Roman"/>
          <w:sz w:val="24"/>
          <w:szCs w:val="24"/>
          <w:lang w:eastAsia="pl-PL"/>
        </w:rPr>
        <w:t xml:space="preserve"> ul. </w:t>
      </w:r>
      <w:r w:rsidR="001B727A">
        <w:rPr>
          <w:rFonts w:ascii="Garamond" w:eastAsia="Times New Roman" w:hAnsi="Garamond" w:cs="Times New Roman"/>
          <w:sz w:val="24"/>
          <w:szCs w:val="24"/>
          <w:lang w:eastAsia="pl-PL"/>
        </w:rPr>
        <w:t>…………………………….</w:t>
      </w:r>
      <w:r w:rsidR="008132E9">
        <w:rPr>
          <w:rFonts w:ascii="Garamond" w:eastAsia="Times New Roman" w:hAnsi="Garamond" w:cs="Times New Roman"/>
          <w:sz w:val="24"/>
          <w:szCs w:val="24"/>
          <w:lang w:eastAsia="pl-PL"/>
        </w:rPr>
        <w:t>,</w:t>
      </w:r>
      <w:r w:rsidR="00155620" w:rsidRPr="009251BE">
        <w:rPr>
          <w:rFonts w:ascii="Garamond" w:eastAsia="Times New Roman" w:hAnsi="Garamond" w:cs="Times New Roman"/>
          <w:sz w:val="24"/>
          <w:szCs w:val="24"/>
          <w:lang w:eastAsia="pl-PL"/>
        </w:rPr>
        <w:t xml:space="preserve"> </w:t>
      </w:r>
      <w:r w:rsidR="006B00C1" w:rsidRPr="009251BE">
        <w:rPr>
          <w:rFonts w:ascii="Garamond" w:eastAsia="Times New Roman" w:hAnsi="Garamond" w:cs="Times New Roman"/>
          <w:sz w:val="24"/>
          <w:szCs w:val="24"/>
          <w:lang w:eastAsia="pl-PL"/>
        </w:rPr>
        <w:t>tel.</w:t>
      </w:r>
      <w:r w:rsidR="0070034B" w:rsidRPr="009251BE">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r w:rsidR="006B00C1" w:rsidRPr="009251BE">
        <w:rPr>
          <w:rFonts w:ascii="Garamond" w:eastAsia="Times New Roman" w:hAnsi="Garamond" w:cs="Times New Roman"/>
          <w:sz w:val="24"/>
          <w:szCs w:val="24"/>
          <w:lang w:eastAsia="pl-PL"/>
        </w:rPr>
        <w:t xml:space="preserve">, </w:t>
      </w:r>
      <w:r w:rsidR="008132E9">
        <w:rPr>
          <w:rFonts w:ascii="Garamond" w:eastAsia="Times New Roman" w:hAnsi="Garamond" w:cs="Times New Roman"/>
          <w:sz w:val="24"/>
          <w:szCs w:val="24"/>
          <w:lang w:eastAsia="pl-PL"/>
        </w:rPr>
        <w:br/>
      </w:r>
      <w:r w:rsidRPr="009251BE">
        <w:rPr>
          <w:rFonts w:ascii="Garamond" w:eastAsia="Times New Roman" w:hAnsi="Garamond" w:cs="Times New Roman"/>
          <w:sz w:val="24"/>
          <w:szCs w:val="24"/>
          <w:lang w:eastAsia="pl-PL"/>
        </w:rPr>
        <w:t>e-mail:</w:t>
      </w:r>
      <w:r w:rsidR="00AE7E56" w:rsidRPr="009251BE">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Strony zobowiązują się do wzajemnego powiadamiania na piśmie o każdej zmianie adresu. Powiadamianie jest skuteczne pod warunkiem wysłania go listem poleconym lub dostarczenia pocztą kurierską lub doręczenia osobistego.</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 xml:space="preserve">Wszelkie pisma, wezwania i oświadczenia kierowane na ostatni znany adres Stron ustalony zgodnie z postanowieniami ust. 2–3 będą uważane za skutecznie doręczone. </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 xml:space="preserve">Wszelkie zmiany Umowy, a także wszelkie </w:t>
      </w:r>
      <w:r w:rsidRPr="00A43C61">
        <w:rPr>
          <w:rFonts w:ascii="Garamond" w:hAnsi="Garamond" w:cs="Times New Roman"/>
          <w:sz w:val="24"/>
          <w:szCs w:val="24"/>
        </w:rPr>
        <w:t>oświadczenia, wezwania, zezwolenia,</w:t>
      </w:r>
      <w:r w:rsidRPr="00A43C61">
        <w:rPr>
          <w:rFonts w:ascii="Garamond" w:eastAsia="Times New Roman" w:hAnsi="Garamond" w:cs="Times New Roman"/>
          <w:sz w:val="24"/>
          <w:szCs w:val="24"/>
          <w:lang w:eastAsia="pl-PL"/>
        </w:rPr>
        <w:t xml:space="preserve"> </w:t>
      </w:r>
      <w:r w:rsidRPr="00A43C61">
        <w:rPr>
          <w:rFonts w:ascii="Garamond" w:hAnsi="Garamond" w:cs="Times New Roman"/>
          <w:sz w:val="24"/>
          <w:szCs w:val="24"/>
        </w:rPr>
        <w:t xml:space="preserve">uzgodnienia </w:t>
      </w:r>
      <w:r w:rsidR="00B4770F" w:rsidRPr="00A43C61">
        <w:rPr>
          <w:rFonts w:ascii="Garamond" w:hAnsi="Garamond" w:cs="Times New Roman"/>
          <w:sz w:val="24"/>
          <w:szCs w:val="24"/>
        </w:rPr>
        <w:br/>
      </w:r>
      <w:r w:rsidRPr="00A43C61">
        <w:rPr>
          <w:rFonts w:ascii="Garamond" w:hAnsi="Garamond" w:cs="Times New Roman"/>
          <w:sz w:val="24"/>
          <w:szCs w:val="24"/>
        </w:rPr>
        <w:t xml:space="preserve">i powiadomienia kierowane do drugiej Strony wymagają formy pisemnej pod rygorem nieważności. </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 xml:space="preserve">Umowa wchodzi w życie z dniem podpisania. </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Załączniki do Umowy stanowią jej integralną część.</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W sprawach nieuregulowanych Umową mają zastosowanie odpowiednie przepisy Kodeksu cywilnego.</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 xml:space="preserve">Ewentualne   spory   powstałe   przy   wykonywaniu   umowy   rozstrzygać  będzie  Sąd powszechny właściwy dla siedziby </w:t>
      </w:r>
      <w:r w:rsidRPr="00A43C61">
        <w:rPr>
          <w:rFonts w:ascii="Garamond" w:eastAsia="Times New Roman" w:hAnsi="Garamond" w:cs="Times New Roman"/>
          <w:spacing w:val="-2"/>
          <w:sz w:val="24"/>
          <w:szCs w:val="24"/>
          <w:lang w:eastAsia="pl-PL"/>
        </w:rPr>
        <w:t>Wynajmującego.</w:t>
      </w:r>
    </w:p>
    <w:p w:rsidR="00B4770F" w:rsidRPr="0089418D"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 xml:space="preserve">Umowę sporządzono w 2 jednobrzmiących egzemplarzach, po jednym dla każdej ze Stron, </w:t>
      </w:r>
      <w:r w:rsidR="00155620">
        <w:rPr>
          <w:rFonts w:ascii="Garamond" w:hAnsi="Garamond" w:cs="Times New Roman"/>
          <w:sz w:val="24"/>
          <w:szCs w:val="24"/>
        </w:rPr>
        <w:br/>
      </w:r>
      <w:r w:rsidRPr="00A43C61">
        <w:rPr>
          <w:rFonts w:ascii="Garamond" w:eastAsia="Times New Roman" w:hAnsi="Garamond" w:cs="Times New Roman"/>
          <w:sz w:val="24"/>
          <w:szCs w:val="24"/>
          <w:lang w:eastAsia="pl-PL"/>
        </w:rPr>
        <w:t>z których każdy po odczytaniu i zaparafowaniu podpisano.</w:t>
      </w:r>
    </w:p>
    <w:p w:rsidR="0089418D" w:rsidRDefault="0089418D" w:rsidP="004A1C68">
      <w:pPr>
        <w:spacing w:after="0" w:line="24" w:lineRule="atLeast"/>
        <w:ind w:firstLine="708"/>
        <w:rPr>
          <w:rFonts w:ascii="Garamond" w:eastAsia="Times New Roman" w:hAnsi="Garamond" w:cs="Times New Roman"/>
          <w:sz w:val="24"/>
          <w:szCs w:val="24"/>
          <w:lang w:eastAsia="pl-PL"/>
        </w:rPr>
      </w:pPr>
    </w:p>
    <w:p w:rsidR="0089418D" w:rsidRDefault="0089418D" w:rsidP="004A1C68">
      <w:pPr>
        <w:spacing w:after="0" w:line="24" w:lineRule="atLeast"/>
        <w:ind w:firstLine="708"/>
        <w:rPr>
          <w:rFonts w:ascii="Garamond" w:eastAsia="Times New Roman" w:hAnsi="Garamond" w:cs="Times New Roman"/>
          <w:sz w:val="24"/>
          <w:szCs w:val="24"/>
          <w:lang w:eastAsia="pl-PL"/>
        </w:rPr>
      </w:pPr>
    </w:p>
    <w:p w:rsidR="004A5158" w:rsidRDefault="004A5158" w:rsidP="004A1C68">
      <w:pPr>
        <w:spacing w:after="0" w:line="24" w:lineRule="atLeast"/>
        <w:ind w:firstLine="708"/>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w:t>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t xml:space="preserve">  </w:t>
      </w:r>
      <w:r w:rsidR="00144C95" w:rsidRP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 NAJEMCA</w:t>
      </w:r>
    </w:p>
    <w:p w:rsidR="00155620" w:rsidRPr="00A43C61" w:rsidRDefault="00155620" w:rsidP="004A1C68">
      <w:pPr>
        <w:spacing w:after="0" w:line="24" w:lineRule="atLeast"/>
        <w:ind w:firstLine="708"/>
        <w:rPr>
          <w:rFonts w:ascii="Garamond" w:eastAsia="Times New Roman" w:hAnsi="Garamond" w:cs="Times New Roman"/>
          <w:sz w:val="24"/>
          <w:szCs w:val="24"/>
          <w:lang w:eastAsia="pl-PL"/>
        </w:rPr>
      </w:pPr>
    </w:p>
    <w:p w:rsidR="00144C95" w:rsidRPr="006B00C1" w:rsidRDefault="00155620" w:rsidP="006B00C1">
      <w:pPr>
        <w:spacing w:after="0" w:line="24" w:lineRule="atLeast"/>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r w:rsidR="006B00C1">
        <w:rPr>
          <w:rFonts w:ascii="Garamond" w:eastAsia="Times New Roman" w:hAnsi="Garamond" w:cs="Times New Roman"/>
          <w:sz w:val="24"/>
          <w:szCs w:val="24"/>
          <w:lang w:eastAsia="pl-PL"/>
        </w:rPr>
        <w:t>..</w:t>
      </w:r>
      <w:r w:rsidR="004A5158" w:rsidRPr="00A43C61">
        <w:rPr>
          <w:rFonts w:ascii="Garamond" w:eastAsia="Times New Roman" w:hAnsi="Garamond" w:cs="Times New Roman"/>
          <w:sz w:val="24"/>
          <w:szCs w:val="24"/>
          <w:lang w:eastAsia="pl-PL"/>
        </w:rPr>
        <w:tab/>
      </w:r>
      <w:r w:rsidR="004A5158" w:rsidRPr="00A43C61">
        <w:rPr>
          <w:rFonts w:ascii="Garamond" w:eastAsia="Times New Roman" w:hAnsi="Garamond" w:cs="Times New Roman"/>
          <w:sz w:val="24"/>
          <w:szCs w:val="24"/>
          <w:lang w:eastAsia="pl-PL"/>
        </w:rPr>
        <w:tab/>
        <w:t xml:space="preserve">          </w:t>
      </w:r>
      <w:r w:rsidR="00144C95" w:rsidRPr="00A43C61">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 xml:space="preserve">                     ……………………………</w:t>
      </w:r>
      <w:r w:rsidR="00490954">
        <w:rPr>
          <w:rFonts w:ascii="Garamond" w:eastAsia="Times New Roman" w:hAnsi="Garamond" w:cs="Times New Roman"/>
          <w:sz w:val="24"/>
          <w:szCs w:val="24"/>
          <w:lang w:eastAsia="pl-PL"/>
        </w:rPr>
        <w:t>.</w:t>
      </w:r>
    </w:p>
    <w:sectPr w:rsidR="00144C95" w:rsidRPr="006B00C1" w:rsidSect="00527785">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973" w:rsidRDefault="00820973" w:rsidP="002F7C04">
      <w:pPr>
        <w:spacing w:after="0" w:line="240" w:lineRule="auto"/>
      </w:pPr>
      <w:r>
        <w:separator/>
      </w:r>
    </w:p>
  </w:endnote>
  <w:endnote w:type="continuationSeparator" w:id="0">
    <w:p w:rsidR="00820973" w:rsidRDefault="00820973" w:rsidP="002F7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973" w:rsidRDefault="00820973" w:rsidP="002F7C04">
      <w:pPr>
        <w:spacing w:after="0" w:line="240" w:lineRule="auto"/>
      </w:pPr>
      <w:r>
        <w:separator/>
      </w:r>
    </w:p>
  </w:footnote>
  <w:footnote w:type="continuationSeparator" w:id="0">
    <w:p w:rsidR="00820973" w:rsidRDefault="00820973" w:rsidP="002F7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360" w:hanging="360"/>
      </w:pPr>
      <w:rPr>
        <w:i w:val="0"/>
      </w:rPr>
    </w:lvl>
    <w:lvl w:ilvl="1" w:tplc="7DF6DB8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FF74822"/>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FAD7601"/>
    <w:multiLevelType w:val="hybridMultilevel"/>
    <w:tmpl w:val="5F188D1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F96B56"/>
    <w:multiLevelType w:val="hybridMultilevel"/>
    <w:tmpl w:val="F8EC0E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0466FF1"/>
    <w:multiLevelType w:val="hybridMultilevel"/>
    <w:tmpl w:val="A5C62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4"/>
  </w:num>
  <w:num w:numId="14">
    <w:abstractNumId w:val="0"/>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A5158"/>
    <w:rsid w:val="00011E1B"/>
    <w:rsid w:val="00012E83"/>
    <w:rsid w:val="00017520"/>
    <w:rsid w:val="00035B5F"/>
    <w:rsid w:val="00036125"/>
    <w:rsid w:val="00044FEB"/>
    <w:rsid w:val="000470E8"/>
    <w:rsid w:val="000624E8"/>
    <w:rsid w:val="00074879"/>
    <w:rsid w:val="000B00DD"/>
    <w:rsid w:val="000B3F2A"/>
    <w:rsid w:val="000C1BD7"/>
    <w:rsid w:val="000F0EF0"/>
    <w:rsid w:val="00110985"/>
    <w:rsid w:val="00111965"/>
    <w:rsid w:val="0013343C"/>
    <w:rsid w:val="00144C95"/>
    <w:rsid w:val="00145ED2"/>
    <w:rsid w:val="0014630F"/>
    <w:rsid w:val="00155620"/>
    <w:rsid w:val="00166745"/>
    <w:rsid w:val="00171228"/>
    <w:rsid w:val="0018282B"/>
    <w:rsid w:val="001951D4"/>
    <w:rsid w:val="001B6F36"/>
    <w:rsid w:val="001B727A"/>
    <w:rsid w:val="00211A33"/>
    <w:rsid w:val="002535D6"/>
    <w:rsid w:val="002C7EDB"/>
    <w:rsid w:val="002F0662"/>
    <w:rsid w:val="002F7C04"/>
    <w:rsid w:val="00324871"/>
    <w:rsid w:val="003545F6"/>
    <w:rsid w:val="0035792A"/>
    <w:rsid w:val="0038094E"/>
    <w:rsid w:val="00384F72"/>
    <w:rsid w:val="003B50C0"/>
    <w:rsid w:val="003D142A"/>
    <w:rsid w:val="003F12DF"/>
    <w:rsid w:val="00406C9F"/>
    <w:rsid w:val="00430125"/>
    <w:rsid w:val="004502A2"/>
    <w:rsid w:val="00454A63"/>
    <w:rsid w:val="00490954"/>
    <w:rsid w:val="00493665"/>
    <w:rsid w:val="004938C2"/>
    <w:rsid w:val="004A1C68"/>
    <w:rsid w:val="004A5158"/>
    <w:rsid w:val="004B6DA3"/>
    <w:rsid w:val="004C6178"/>
    <w:rsid w:val="004F22A8"/>
    <w:rsid w:val="005167DC"/>
    <w:rsid w:val="00527785"/>
    <w:rsid w:val="0053672D"/>
    <w:rsid w:val="00554174"/>
    <w:rsid w:val="005565C7"/>
    <w:rsid w:val="005E59BE"/>
    <w:rsid w:val="00635E69"/>
    <w:rsid w:val="00651E9D"/>
    <w:rsid w:val="006B00C1"/>
    <w:rsid w:val="006F52E0"/>
    <w:rsid w:val="006F6B1C"/>
    <w:rsid w:val="0070034B"/>
    <w:rsid w:val="00781BDD"/>
    <w:rsid w:val="0079633F"/>
    <w:rsid w:val="00796387"/>
    <w:rsid w:val="007A1718"/>
    <w:rsid w:val="007C0758"/>
    <w:rsid w:val="007D5120"/>
    <w:rsid w:val="007D65A6"/>
    <w:rsid w:val="00803684"/>
    <w:rsid w:val="008132E9"/>
    <w:rsid w:val="00813B73"/>
    <w:rsid w:val="0082024A"/>
    <w:rsid w:val="00820973"/>
    <w:rsid w:val="00854708"/>
    <w:rsid w:val="0086109B"/>
    <w:rsid w:val="00861DE4"/>
    <w:rsid w:val="00863D71"/>
    <w:rsid w:val="00866A94"/>
    <w:rsid w:val="0089418D"/>
    <w:rsid w:val="008A2313"/>
    <w:rsid w:val="008B6747"/>
    <w:rsid w:val="008D11AC"/>
    <w:rsid w:val="008E19FE"/>
    <w:rsid w:val="0090488E"/>
    <w:rsid w:val="009251BE"/>
    <w:rsid w:val="009607AA"/>
    <w:rsid w:val="009B08E8"/>
    <w:rsid w:val="009B3B3B"/>
    <w:rsid w:val="00A06FC3"/>
    <w:rsid w:val="00A43C61"/>
    <w:rsid w:val="00A702AD"/>
    <w:rsid w:val="00A80C14"/>
    <w:rsid w:val="00A94F9A"/>
    <w:rsid w:val="00A96002"/>
    <w:rsid w:val="00AA0350"/>
    <w:rsid w:val="00AB1DCA"/>
    <w:rsid w:val="00AE7E56"/>
    <w:rsid w:val="00AF1C98"/>
    <w:rsid w:val="00B11F09"/>
    <w:rsid w:val="00B4770F"/>
    <w:rsid w:val="00B6196B"/>
    <w:rsid w:val="00B719B2"/>
    <w:rsid w:val="00B86F8A"/>
    <w:rsid w:val="00BB26EA"/>
    <w:rsid w:val="00BB63F5"/>
    <w:rsid w:val="00BD3513"/>
    <w:rsid w:val="00BD62E6"/>
    <w:rsid w:val="00C035A2"/>
    <w:rsid w:val="00C15E5D"/>
    <w:rsid w:val="00C65F15"/>
    <w:rsid w:val="00C80A05"/>
    <w:rsid w:val="00C95227"/>
    <w:rsid w:val="00C962B5"/>
    <w:rsid w:val="00CC0AFA"/>
    <w:rsid w:val="00CE6232"/>
    <w:rsid w:val="00D124E9"/>
    <w:rsid w:val="00D27D58"/>
    <w:rsid w:val="00D40F25"/>
    <w:rsid w:val="00D53DB5"/>
    <w:rsid w:val="00DB238F"/>
    <w:rsid w:val="00E063D8"/>
    <w:rsid w:val="00E13EC0"/>
    <w:rsid w:val="00E32834"/>
    <w:rsid w:val="00E356A9"/>
    <w:rsid w:val="00E43479"/>
    <w:rsid w:val="00E6397D"/>
    <w:rsid w:val="00E90F16"/>
    <w:rsid w:val="00EA117A"/>
    <w:rsid w:val="00EB17CA"/>
    <w:rsid w:val="00ED38D0"/>
    <w:rsid w:val="00EE54DA"/>
    <w:rsid w:val="00EF3119"/>
    <w:rsid w:val="00F2274B"/>
    <w:rsid w:val="00F37EE6"/>
    <w:rsid w:val="00F60054"/>
    <w:rsid w:val="00F61C21"/>
    <w:rsid w:val="00F73A6E"/>
    <w:rsid w:val="00F75759"/>
    <w:rsid w:val="00F84188"/>
    <w:rsid w:val="00F971E3"/>
    <w:rsid w:val="00FA2966"/>
    <w:rsid w:val="00FA4627"/>
    <w:rsid w:val="00FB0C14"/>
    <w:rsid w:val="00FC4123"/>
    <w:rsid w:val="00FE78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1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 w:type="character" w:customStyle="1" w:styleId="Tekstpodstawowy2Znak">
    <w:name w:val="Tekst podstawowy 2 Znak"/>
    <w:basedOn w:val="Domylnaczcionkaakapitu"/>
    <w:link w:val="Tekstpodstawowy2"/>
    <w:locked/>
    <w:rsid w:val="00A80C14"/>
    <w:rPr>
      <w:sz w:val="24"/>
    </w:rPr>
  </w:style>
  <w:style w:type="paragraph" w:styleId="Tekstpodstawowy2">
    <w:name w:val="Body Text 2"/>
    <w:basedOn w:val="Normalny"/>
    <w:link w:val="Tekstpodstawowy2Znak"/>
    <w:rsid w:val="00A80C14"/>
    <w:pPr>
      <w:spacing w:after="0" w:line="240" w:lineRule="auto"/>
      <w:jc w:val="both"/>
    </w:pPr>
    <w:rPr>
      <w:sz w:val="24"/>
    </w:rPr>
  </w:style>
  <w:style w:type="character" w:customStyle="1" w:styleId="Tekstpodstawowy2Znak1">
    <w:name w:val="Tekst podstawowy 2 Znak1"/>
    <w:basedOn w:val="Domylnaczcionkaakapitu"/>
    <w:link w:val="Tekstpodstawowy2"/>
    <w:uiPriority w:val="99"/>
    <w:semiHidden/>
    <w:rsid w:val="00A80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1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s>
</file>

<file path=word/webSettings.xml><?xml version="1.0" encoding="utf-8"?>
<w:webSettings xmlns:r="http://schemas.openxmlformats.org/officeDocument/2006/relationships" xmlns:w="http://schemas.openxmlformats.org/wordprocessingml/2006/main">
  <w:divs>
    <w:div w:id="322315875">
      <w:bodyDiv w:val="1"/>
      <w:marLeft w:val="0"/>
      <w:marRight w:val="0"/>
      <w:marTop w:val="0"/>
      <w:marBottom w:val="0"/>
      <w:divBdr>
        <w:top w:val="none" w:sz="0" w:space="0" w:color="auto"/>
        <w:left w:val="none" w:sz="0" w:space="0" w:color="auto"/>
        <w:bottom w:val="none" w:sz="0" w:space="0" w:color="auto"/>
        <w:right w:val="none" w:sz="0" w:space="0" w:color="auto"/>
      </w:divBdr>
    </w:div>
    <w:div w:id="16125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1463</Words>
  <Characters>8780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Administracja</cp:lastModifiedBy>
  <cp:revision>4</cp:revision>
  <cp:lastPrinted>2017-01-03T11:44:00Z</cp:lastPrinted>
  <dcterms:created xsi:type="dcterms:W3CDTF">2017-03-10T08:42:00Z</dcterms:created>
  <dcterms:modified xsi:type="dcterms:W3CDTF">2017-11-23T13:31:00Z</dcterms:modified>
</cp:coreProperties>
</file>