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B6" w:rsidRPr="003E4FE3" w:rsidRDefault="00E52FAC" w:rsidP="00E52F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E3">
        <w:rPr>
          <w:rFonts w:ascii="Times New Roman" w:eastAsia="Calibri" w:hAnsi="Times New Roman" w:cs="Times New Roman"/>
          <w:b/>
          <w:sz w:val="24"/>
          <w:szCs w:val="24"/>
        </w:rPr>
        <w:t>WYKAZ PODRĘCZNIKÓW</w:t>
      </w:r>
      <w:bookmarkStart w:id="0" w:name="_GoBack"/>
      <w:bookmarkEnd w:id="0"/>
    </w:p>
    <w:p w:rsidR="00E52FAC" w:rsidRPr="003E4FE3" w:rsidRDefault="00E52FAC" w:rsidP="00E52F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E3">
        <w:rPr>
          <w:rFonts w:ascii="Times New Roman" w:eastAsia="Calibri" w:hAnsi="Times New Roman" w:cs="Times New Roman"/>
          <w:b/>
          <w:sz w:val="24"/>
          <w:szCs w:val="24"/>
        </w:rPr>
        <w:t>DLA KLASY I TS</w:t>
      </w:r>
    </w:p>
    <w:p w:rsidR="00E52FAC" w:rsidRPr="003E4FE3" w:rsidRDefault="00E52FAC" w:rsidP="00E52F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E3">
        <w:rPr>
          <w:rFonts w:ascii="Times New Roman" w:eastAsia="Calibri" w:hAnsi="Times New Roman" w:cs="Times New Roman"/>
          <w:b/>
          <w:sz w:val="24"/>
          <w:szCs w:val="24"/>
        </w:rPr>
        <w:t>(technik spedytor i technik spedytor o profilu wojskowym)</w:t>
      </w:r>
    </w:p>
    <w:p w:rsidR="00704DB6" w:rsidRPr="003E4FE3" w:rsidRDefault="00E52FAC" w:rsidP="00E52FA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E3">
        <w:rPr>
          <w:rFonts w:ascii="Times New Roman" w:eastAsia="Calibri" w:hAnsi="Times New Roman" w:cs="Times New Roman"/>
          <w:b/>
          <w:sz w:val="24"/>
          <w:szCs w:val="24"/>
        </w:rPr>
        <w:t xml:space="preserve">W ROKU SZKOLNYM </w:t>
      </w:r>
      <w:r w:rsidR="005116E2">
        <w:rPr>
          <w:rFonts w:ascii="Times New Roman" w:eastAsia="Calibri" w:hAnsi="Times New Roman" w:cs="Times New Roman"/>
          <w:b/>
          <w:sz w:val="24"/>
          <w:szCs w:val="24"/>
        </w:rPr>
        <w:t>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2243"/>
        <w:gridCol w:w="1550"/>
        <w:gridCol w:w="1628"/>
        <w:gridCol w:w="1865"/>
      </w:tblGrid>
      <w:tr w:rsidR="005F47FF" w:rsidRPr="005F47FF" w:rsidTr="00E52FAC">
        <w:trPr>
          <w:trHeight w:val="304"/>
        </w:trPr>
        <w:tc>
          <w:tcPr>
            <w:tcW w:w="2002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43" w:type="dxa"/>
          </w:tcPr>
          <w:p w:rsidR="005F47FF" w:rsidRPr="005F47FF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0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2FAC">
              <w:rPr>
                <w:rFonts w:ascii="Times New Roman" w:eastAsia="Calibri" w:hAnsi="Times New Roman" w:cs="Times New Roman"/>
                <w:b/>
              </w:rPr>
              <w:t>Autor</w:t>
            </w: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2FAC">
              <w:rPr>
                <w:rFonts w:ascii="Times New Roman" w:eastAsia="Calibri" w:hAnsi="Times New Roman" w:cs="Times New Roman"/>
                <w:b/>
              </w:rPr>
              <w:t>Wydawnictwo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2FAC">
              <w:rPr>
                <w:rFonts w:ascii="Times New Roman" w:eastAsia="Calibri" w:hAnsi="Times New Roman" w:cs="Times New Roman"/>
                <w:b/>
              </w:rPr>
              <w:t>Nr dopuszczenia</w:t>
            </w: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Język  polski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Ponad słowami</w:t>
            </w:r>
          </w:p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Części: I </w:t>
            </w:r>
            <w:proofErr w:type="spellStart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M. Chmiel</w:t>
            </w:r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E. Kostrzewa</w:t>
            </w: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425/1/2012</w:t>
            </w: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Matura FOCUS, informacja we wrześniu po przeprowadzeniu testu diagnostycznego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 xml:space="preserve">S. </w:t>
            </w:r>
            <w:proofErr w:type="spellStart"/>
            <w:r w:rsidRPr="00E52FAC">
              <w:rPr>
                <w:rFonts w:ascii="Times New Roman" w:eastAsia="Calibri" w:hAnsi="Times New Roman" w:cs="Times New Roman"/>
              </w:rPr>
              <w:t>Kay</w:t>
            </w:r>
            <w:proofErr w:type="spellEnd"/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V. Jones</w:t>
            </w:r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 xml:space="preserve">D. </w:t>
            </w:r>
            <w:proofErr w:type="spellStart"/>
            <w:r w:rsidRPr="00E52FAC">
              <w:rPr>
                <w:rFonts w:ascii="Times New Roman" w:eastAsia="Calibri" w:hAnsi="Times New Roman" w:cs="Times New Roman"/>
              </w:rPr>
              <w:t>Brayshaw</w:t>
            </w:r>
            <w:proofErr w:type="spellEnd"/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PEARSON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672/2/2013/2015</w:t>
            </w:r>
          </w:p>
        </w:tc>
      </w:tr>
      <w:tr w:rsidR="005F47FF" w:rsidRPr="005F47FF" w:rsidTr="00E52FAC">
        <w:trPr>
          <w:trHeight w:val="581"/>
        </w:trPr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ALLES KLAR NEU 1</w:t>
            </w:r>
          </w:p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K. Łuniewska</w:t>
            </w:r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U. Tworek</w:t>
            </w: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255/1/2010</w:t>
            </w: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</w:t>
            </w:r>
          </w:p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Wiek XX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S. Roszak</w:t>
            </w:r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Pr="00E52FAC">
              <w:rPr>
                <w:rFonts w:ascii="Times New Roman" w:eastAsia="Calibri" w:hAnsi="Times New Roman" w:cs="Times New Roman"/>
              </w:rPr>
              <w:t>Kłaczkow</w:t>
            </w:r>
            <w:proofErr w:type="spellEnd"/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525/2012</w:t>
            </w: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 xml:space="preserve">Z. </w:t>
            </w:r>
            <w:proofErr w:type="spellStart"/>
            <w:r w:rsidRPr="00E52FAC">
              <w:rPr>
                <w:rFonts w:ascii="Times New Roman" w:eastAsia="Calibri" w:hAnsi="Times New Roman" w:cs="Times New Roman"/>
              </w:rPr>
              <w:t>Malejeła</w:t>
            </w:r>
            <w:proofErr w:type="spellEnd"/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T. Rachwał</w:t>
            </w: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467/2012</w:t>
            </w: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43" w:type="dxa"/>
          </w:tcPr>
          <w:p w:rsidR="005F47FF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43" w:type="dxa"/>
          </w:tcPr>
          <w:p w:rsidR="005F47FF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To jest chemia</w:t>
            </w:r>
          </w:p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R. Hassa</w:t>
            </w:r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 xml:space="preserve">A. J. </w:t>
            </w:r>
            <w:proofErr w:type="spellStart"/>
            <w:r w:rsidRPr="00E52FAC">
              <w:rPr>
                <w:rFonts w:ascii="Times New Roman" w:eastAsia="Calibri" w:hAnsi="Times New Roman" w:cs="Times New Roman"/>
              </w:rPr>
              <w:t>Mrzigod</w:t>
            </w:r>
            <w:proofErr w:type="spellEnd"/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438/2012</w:t>
            </w: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Odkrywamy na nowo podręcznik</w:t>
            </w:r>
          </w:p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 xml:space="preserve">G. </w:t>
            </w:r>
            <w:proofErr w:type="spellStart"/>
            <w:r w:rsidRPr="00E52FAC">
              <w:rPr>
                <w:rFonts w:ascii="Times New Roman" w:eastAsia="Calibri" w:hAnsi="Times New Roman" w:cs="Times New Roman"/>
              </w:rPr>
              <w:t>Kornaś</w:t>
            </w:r>
            <w:proofErr w:type="spellEnd"/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621/1/2012</w:t>
            </w: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Zbiór zadań klasa I</w:t>
            </w:r>
          </w:p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 xml:space="preserve">E. </w:t>
            </w:r>
            <w:proofErr w:type="spellStart"/>
            <w:r w:rsidRPr="00E52FAC">
              <w:rPr>
                <w:rFonts w:ascii="Times New Roman" w:eastAsia="Calibri" w:hAnsi="Times New Roman" w:cs="Times New Roman"/>
              </w:rPr>
              <w:t>Kurczab</w:t>
            </w:r>
            <w:proofErr w:type="spellEnd"/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E52FAC">
              <w:rPr>
                <w:rFonts w:ascii="Times New Roman" w:eastAsia="Calibri" w:hAnsi="Times New Roman" w:cs="Times New Roman"/>
              </w:rPr>
              <w:t>Kurczab</w:t>
            </w:r>
            <w:proofErr w:type="spellEnd"/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PAZDRO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563/1/2012</w:t>
            </w: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Informatyka dla szkół ponadpodstawowych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G. Koba</w:t>
            </w: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MIGRA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536/12</w:t>
            </w:r>
          </w:p>
        </w:tc>
      </w:tr>
      <w:tr w:rsidR="005F47FF" w:rsidRPr="005F47FF" w:rsidTr="00E52FAC"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Po prostu EDB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E52FAC">
              <w:rPr>
                <w:rFonts w:ascii="Times New Roman" w:eastAsia="Calibri" w:hAnsi="Times New Roman" w:cs="Times New Roman"/>
              </w:rPr>
              <w:t>Breitkopf</w:t>
            </w:r>
            <w:proofErr w:type="spellEnd"/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M. Cieśla</w:t>
            </w: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500/2012</w:t>
            </w:r>
          </w:p>
        </w:tc>
      </w:tr>
      <w:tr w:rsidR="005F47FF" w:rsidRPr="005F47FF" w:rsidTr="00E52FAC">
        <w:trPr>
          <w:trHeight w:val="855"/>
        </w:trPr>
        <w:tc>
          <w:tcPr>
            <w:tcW w:w="2002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43" w:type="dxa"/>
          </w:tcPr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W BOGACTWIE</w:t>
            </w:r>
          </w:p>
          <w:p w:rsidR="005F47FF" w:rsidRPr="005F47FF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7FF">
              <w:rPr>
                <w:rFonts w:ascii="Times New Roman" w:eastAsia="Calibri" w:hAnsi="Times New Roman" w:cs="Times New Roman"/>
                <w:sz w:val="24"/>
                <w:szCs w:val="24"/>
              </w:rPr>
              <w:t>MIŁOŚCI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52FAC">
              <w:rPr>
                <w:rFonts w:ascii="Times New Roman" w:eastAsia="Calibri" w:hAnsi="Times New Roman" w:cs="Times New Roman"/>
              </w:rPr>
              <w:t>E.Kondrak</w:t>
            </w:r>
            <w:proofErr w:type="spellEnd"/>
          </w:p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Ks. Dr J. Czerkawski</w:t>
            </w: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Jedność</w:t>
            </w: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2FAC">
              <w:rPr>
                <w:rFonts w:ascii="Times New Roman" w:eastAsia="Calibri" w:hAnsi="Times New Roman" w:cs="Times New Roman"/>
              </w:rPr>
              <w:t>Rozporządzenie MEN z dnia 14.04.1992</w:t>
            </w:r>
          </w:p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47FF" w:rsidRPr="005F47FF" w:rsidTr="00E52FAC">
        <w:trPr>
          <w:trHeight w:val="855"/>
        </w:trPr>
        <w:tc>
          <w:tcPr>
            <w:tcW w:w="2002" w:type="dxa"/>
          </w:tcPr>
          <w:p w:rsidR="005F47FF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243" w:type="dxa"/>
          </w:tcPr>
          <w:p w:rsidR="005F47FF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47FF" w:rsidRPr="005F47FF" w:rsidTr="00E52FAC">
        <w:trPr>
          <w:trHeight w:val="855"/>
        </w:trPr>
        <w:tc>
          <w:tcPr>
            <w:tcW w:w="2002" w:type="dxa"/>
          </w:tcPr>
          <w:p w:rsidR="005F47FF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Kompetencje społeczne i praca zespołów</w:t>
            </w:r>
          </w:p>
        </w:tc>
        <w:tc>
          <w:tcPr>
            <w:tcW w:w="2243" w:type="dxa"/>
          </w:tcPr>
          <w:p w:rsidR="005F47FF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47FF" w:rsidRPr="005F47FF" w:rsidTr="00E52FAC">
        <w:trPr>
          <w:trHeight w:val="855"/>
        </w:trPr>
        <w:tc>
          <w:tcPr>
            <w:tcW w:w="2002" w:type="dxa"/>
          </w:tcPr>
          <w:p w:rsidR="005F47FF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Transport i spedycja</w:t>
            </w:r>
          </w:p>
        </w:tc>
        <w:tc>
          <w:tcPr>
            <w:tcW w:w="2243" w:type="dxa"/>
          </w:tcPr>
          <w:p w:rsidR="005F47FF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47FF" w:rsidRPr="005F47FF" w:rsidTr="00E52FAC">
        <w:trPr>
          <w:trHeight w:val="855"/>
        </w:trPr>
        <w:tc>
          <w:tcPr>
            <w:tcW w:w="2002" w:type="dxa"/>
          </w:tcPr>
          <w:p w:rsidR="005F47FF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Środki transportu</w:t>
            </w:r>
          </w:p>
        </w:tc>
        <w:tc>
          <w:tcPr>
            <w:tcW w:w="2243" w:type="dxa"/>
          </w:tcPr>
          <w:p w:rsidR="005F47FF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550" w:type="dxa"/>
          </w:tcPr>
          <w:p w:rsidR="005F47FF" w:rsidRPr="00E52FAC" w:rsidRDefault="005F47FF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</w:tcPr>
          <w:p w:rsidR="005F47FF" w:rsidRPr="00E52FAC" w:rsidRDefault="005F47FF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2FAC" w:rsidRPr="005F47FF" w:rsidTr="00E52FAC">
        <w:trPr>
          <w:trHeight w:val="855"/>
        </w:trPr>
        <w:tc>
          <w:tcPr>
            <w:tcW w:w="2002" w:type="dxa"/>
          </w:tcPr>
          <w:p w:rsidR="00E52FAC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Prawo i ubezpieczenia w transporcie</w:t>
            </w:r>
          </w:p>
        </w:tc>
        <w:tc>
          <w:tcPr>
            <w:tcW w:w="2243" w:type="dxa"/>
          </w:tcPr>
          <w:p w:rsidR="00E52FAC" w:rsidRPr="005F47FF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550" w:type="dxa"/>
          </w:tcPr>
          <w:p w:rsidR="00E52FAC" w:rsidRPr="00E52FAC" w:rsidRDefault="00E52FAC" w:rsidP="00E52F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:rsidR="00E52FAC" w:rsidRPr="00E52FAC" w:rsidRDefault="00E52FAC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</w:tcPr>
          <w:p w:rsidR="00E52FAC" w:rsidRPr="00E52FAC" w:rsidRDefault="00E52FAC" w:rsidP="005F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265E2" w:rsidRDefault="005265E2"/>
    <w:sectPr w:rsidR="005265E2" w:rsidSect="005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DB6"/>
    <w:rsid w:val="003E4FE3"/>
    <w:rsid w:val="005116E2"/>
    <w:rsid w:val="005265E2"/>
    <w:rsid w:val="005714F7"/>
    <w:rsid w:val="005F47FF"/>
    <w:rsid w:val="00704DB6"/>
    <w:rsid w:val="00D86338"/>
    <w:rsid w:val="00E47056"/>
    <w:rsid w:val="00E52FAC"/>
    <w:rsid w:val="00E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cp:lastPrinted>2017-07-04T07:14:00Z</cp:lastPrinted>
  <dcterms:created xsi:type="dcterms:W3CDTF">2017-07-04T06:52:00Z</dcterms:created>
  <dcterms:modified xsi:type="dcterms:W3CDTF">2018-08-10T09:50:00Z</dcterms:modified>
</cp:coreProperties>
</file>